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74" w:rsidRPr="00717042" w:rsidRDefault="0002094E" w:rsidP="0002094E">
      <w:pPr>
        <w:spacing w:after="0"/>
        <w:jc w:val="center"/>
        <w:rPr>
          <w:rFonts w:ascii="Times New Roman" w:eastAsiaTheme="minorHAnsi" w:hAnsi="Times New Roman" w:cs="Times New Roman"/>
          <w:sz w:val="28"/>
          <w:szCs w:val="28"/>
          <w:u w:val="single"/>
          <w:lang w:val="it-IT"/>
        </w:rPr>
      </w:pPr>
      <w:r w:rsidRPr="00717042">
        <w:rPr>
          <w:rFonts w:ascii="Times New Roman" w:eastAsiaTheme="minorHAnsi" w:hAnsi="Times New Roman" w:cs="Times New Roman"/>
          <w:sz w:val="28"/>
          <w:szCs w:val="28"/>
          <w:u w:val="single"/>
          <w:lang w:val="it-IT"/>
        </w:rPr>
        <w:t>Marrëveshjet e Bashkëpunimit</w:t>
      </w:r>
    </w:p>
    <w:p w:rsidR="00866F74" w:rsidRPr="002116A3" w:rsidRDefault="00866F74" w:rsidP="00866F74">
      <w:pPr>
        <w:spacing w:after="0"/>
        <w:jc w:val="both"/>
        <w:rPr>
          <w:rFonts w:ascii="Times New Roman" w:hAnsi="Times New Roman" w:cs="Times New Roman"/>
          <w:u w:val="single"/>
          <w:lang w:val="it-IT"/>
        </w:rPr>
      </w:pPr>
    </w:p>
    <w:p w:rsidR="00666CF8" w:rsidRPr="00717042" w:rsidRDefault="00666CF8" w:rsidP="00666CF8">
      <w:pPr>
        <w:shd w:val="clear" w:color="auto" w:fill="FFFFFF"/>
        <w:spacing w:after="360" w:line="336" w:lineRule="atLeast"/>
        <w:jc w:val="both"/>
        <w:rPr>
          <w:rFonts w:ascii="Times New Roman" w:eastAsia="Times New Roman" w:hAnsi="Times New Roman" w:cs="Times New Roman"/>
          <w:color w:val="000000"/>
          <w:sz w:val="24"/>
          <w:szCs w:val="24"/>
        </w:rPr>
      </w:pPr>
      <w:r w:rsidRPr="00717042">
        <w:rPr>
          <w:rFonts w:ascii="Times New Roman" w:eastAsia="Times New Roman" w:hAnsi="Times New Roman" w:cs="Times New Roman"/>
          <w:color w:val="000000"/>
          <w:sz w:val="24"/>
          <w:szCs w:val="24"/>
        </w:rPr>
        <w:t>Universiteti i Gjirokastrës është gjithmonë aktiv në politikën e tij të jashtme, duke bashkëpunuar ngushtë me të gjitha Universitetet shqiptare, por edhe me Universitete të tjera të huaja duke nënshkruar Marrëveshje bashkëpunimi dypalëshe me to, por gjithashtu edhe bashkëpunime në kuadër të projekteve të ndryshme të fituara nga Universiteti jonë në bashkëpunim me partnerë të huaj. </w:t>
      </w:r>
    </w:p>
    <w:p w:rsidR="00CA6992" w:rsidRPr="00717042" w:rsidRDefault="002116A3" w:rsidP="00666CF8">
      <w:pPr>
        <w:spacing w:after="0"/>
        <w:ind w:firstLine="720"/>
        <w:jc w:val="both"/>
        <w:rPr>
          <w:rFonts w:ascii="Times New Roman" w:eastAsia="Times New Roman" w:hAnsi="Times New Roman" w:cs="Times New Roman"/>
          <w:sz w:val="24"/>
          <w:szCs w:val="24"/>
          <w:lang w:val="it-IT"/>
        </w:rPr>
      </w:pPr>
      <w:r w:rsidRPr="00717042">
        <w:rPr>
          <w:rFonts w:ascii="Times New Roman" w:hAnsi="Times New Roman" w:cs="Times New Roman"/>
          <w:sz w:val="24"/>
          <w:szCs w:val="24"/>
          <w:lang w:val="it-IT"/>
        </w:rPr>
        <w:t xml:space="preserve">  </w:t>
      </w:r>
      <w:r w:rsidR="002B373F" w:rsidRPr="00717042">
        <w:rPr>
          <w:rFonts w:ascii="Times New Roman" w:eastAsia="Times New Roman" w:hAnsi="Times New Roman" w:cs="Times New Roman"/>
          <w:sz w:val="24"/>
          <w:szCs w:val="24"/>
          <w:lang w:val="it-IT"/>
        </w:rPr>
        <w:t>UGJ-ja, si un</w:t>
      </w:r>
      <w:r w:rsidR="0030691B" w:rsidRPr="00717042">
        <w:rPr>
          <w:rFonts w:ascii="Times New Roman" w:eastAsia="Times New Roman" w:hAnsi="Times New Roman" w:cs="Times New Roman"/>
          <w:sz w:val="24"/>
          <w:szCs w:val="24"/>
          <w:lang w:val="it-IT"/>
        </w:rPr>
        <w:t>i</w:t>
      </w:r>
      <w:r w:rsidR="002B373F" w:rsidRPr="00717042">
        <w:rPr>
          <w:rFonts w:ascii="Times New Roman" w:eastAsia="Times New Roman" w:hAnsi="Times New Roman" w:cs="Times New Roman"/>
          <w:sz w:val="24"/>
          <w:szCs w:val="24"/>
          <w:lang w:val="it-IT"/>
        </w:rPr>
        <w:t>versitet publik në Republikën e Shqipërisë, i përfaqësuar nga Rektori,</w:t>
      </w:r>
      <w:r w:rsidR="003E0AB6" w:rsidRPr="00717042">
        <w:rPr>
          <w:rFonts w:ascii="Times New Roman" w:eastAsia="Times New Roman" w:hAnsi="Times New Roman" w:cs="Times New Roman"/>
          <w:sz w:val="24"/>
          <w:szCs w:val="24"/>
          <w:lang w:val="it-IT"/>
        </w:rPr>
        <w:t>dhe përfaqësues të tjerë të autorizuar</w:t>
      </w:r>
      <w:r w:rsidR="002B373F" w:rsidRPr="00717042">
        <w:rPr>
          <w:rFonts w:ascii="Times New Roman" w:eastAsia="Times New Roman" w:hAnsi="Times New Roman" w:cs="Times New Roman"/>
          <w:sz w:val="24"/>
          <w:szCs w:val="24"/>
          <w:lang w:val="it-IT"/>
        </w:rPr>
        <w:t xml:space="preserve"> ka lidhur një sërë marrëveshjesh bashkëpunimi dypalësh</w:t>
      </w:r>
      <w:r w:rsidR="0030691B" w:rsidRPr="00717042">
        <w:rPr>
          <w:rFonts w:ascii="Times New Roman" w:eastAsia="Times New Roman" w:hAnsi="Times New Roman" w:cs="Times New Roman"/>
          <w:sz w:val="24"/>
          <w:szCs w:val="24"/>
          <w:lang w:val="it-IT"/>
        </w:rPr>
        <w:t>e</w:t>
      </w:r>
      <w:r w:rsidR="00866F74" w:rsidRPr="00717042">
        <w:rPr>
          <w:rFonts w:ascii="Times New Roman" w:eastAsia="Times New Roman" w:hAnsi="Times New Roman" w:cs="Times New Roman"/>
          <w:sz w:val="24"/>
          <w:szCs w:val="24"/>
          <w:lang w:val="it-IT"/>
        </w:rPr>
        <w:t>:</w:t>
      </w:r>
    </w:p>
    <w:p w:rsidR="00666CF8" w:rsidRPr="00717042" w:rsidRDefault="00666CF8" w:rsidP="00866F74">
      <w:pPr>
        <w:spacing w:after="0" w:line="240" w:lineRule="auto"/>
        <w:ind w:firstLine="720"/>
        <w:jc w:val="both"/>
        <w:rPr>
          <w:rFonts w:ascii="Times New Roman" w:eastAsia="Times New Roman" w:hAnsi="Times New Roman" w:cs="Times New Roman"/>
          <w:color w:val="000000"/>
          <w:sz w:val="24"/>
          <w:szCs w:val="24"/>
        </w:rPr>
      </w:pPr>
      <w:r w:rsidRPr="00717042">
        <w:rPr>
          <w:rFonts w:ascii="Times New Roman" w:eastAsia="Times New Roman" w:hAnsi="Times New Roman" w:cs="Times New Roman"/>
          <w:color w:val="000000"/>
          <w:sz w:val="24"/>
          <w:szCs w:val="24"/>
        </w:rPr>
        <w:t xml:space="preserve">24 Qeshor 1994 u nënshkrua Protokolli i I parë I bashkëpunimit me një universitet Evropian , me Universitetin e Janinës(Greqi). Si hap i parë në këtë drejtim u vendos shkëmbimi i studentëve universitarë dhe pasuniversitarë si dhe shkëmbimi i personelit mësimor-shkencor me synim ndjekjen e seminareve, kryerjen e ushtrimeve laboratorike dhe në përgjithësi kryerje kërkimesh me qëllim përfundimin e disertacioneve të doktoraturës, konform planifikimeve të të dy Universiteteve. </w:t>
      </w:r>
      <w:r w:rsidR="00C75A4A" w:rsidRPr="00717042">
        <w:rPr>
          <w:rFonts w:ascii="Times New Roman" w:eastAsia="Times New Roman" w:hAnsi="Times New Roman" w:cs="Times New Roman"/>
          <w:color w:val="000000"/>
          <w:sz w:val="24"/>
          <w:szCs w:val="24"/>
        </w:rPr>
        <w:t>Dinamika e marreveshjeve nderinstitucionale te UGJ, paraqitet:</w:t>
      </w:r>
    </w:p>
    <w:p w:rsidR="00666CF8" w:rsidRDefault="00666CF8" w:rsidP="00866F74">
      <w:pPr>
        <w:spacing w:after="0" w:line="240" w:lineRule="auto"/>
        <w:ind w:firstLine="720"/>
        <w:jc w:val="both"/>
        <w:rPr>
          <w:rFonts w:ascii="Times New Roman" w:eastAsia="Times New Roman" w:hAnsi="Times New Roman" w:cs="Times New Roman"/>
          <w:color w:val="000000"/>
        </w:rPr>
      </w:pPr>
    </w:p>
    <w:p w:rsidR="00A32F19" w:rsidRPr="00717042" w:rsidRDefault="00666CF8" w:rsidP="00666CF8">
      <w:pPr>
        <w:spacing w:after="0" w:line="240" w:lineRule="auto"/>
        <w:ind w:firstLine="720"/>
        <w:jc w:val="center"/>
        <w:rPr>
          <w:rFonts w:ascii="Times New Roman" w:eastAsia="Times New Roman" w:hAnsi="Times New Roman" w:cs="Times New Roman"/>
          <w:sz w:val="28"/>
          <w:szCs w:val="28"/>
        </w:rPr>
      </w:pPr>
      <w:r w:rsidRPr="00717042">
        <w:rPr>
          <w:rFonts w:ascii="Times New Roman" w:eastAsia="Times New Roman" w:hAnsi="Times New Roman" w:cs="Times New Roman"/>
          <w:color w:val="000000"/>
          <w:sz w:val="28"/>
          <w:szCs w:val="28"/>
        </w:rPr>
        <w:t>Lista e Universiteteve partnere</w:t>
      </w:r>
    </w:p>
    <w:p w:rsidR="00CA6992" w:rsidRPr="00666CF8" w:rsidRDefault="00CA6992" w:rsidP="002B373F">
      <w:pPr>
        <w:spacing w:after="0" w:line="240" w:lineRule="auto"/>
        <w:jc w:val="both"/>
        <w:rPr>
          <w:rFonts w:ascii="Times New Roman" w:eastAsia="Times New Roman" w:hAnsi="Times New Roman" w:cs="Times New Roman"/>
          <w:shadow/>
        </w:rPr>
      </w:pPr>
    </w:p>
    <w:p w:rsidR="00163593" w:rsidRPr="002116A3" w:rsidRDefault="00163593" w:rsidP="002B373F">
      <w:pPr>
        <w:spacing w:after="0" w:line="240" w:lineRule="auto"/>
        <w:jc w:val="both"/>
        <w:rPr>
          <w:rFonts w:ascii="Times New Roman" w:eastAsia="Times New Roman" w:hAnsi="Times New Roman" w:cs="Times New Roman"/>
          <w:shadow/>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277"/>
        <w:gridCol w:w="6511"/>
      </w:tblGrid>
      <w:tr w:rsidR="00C75A4A" w:rsidRPr="002116A3" w:rsidTr="00AD38F8">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Default="00C75A4A" w:rsidP="00C75A4A">
            <w:pPr>
              <w:rPr>
                <w:rFonts w:ascii="Times New Roman" w:hAnsi="Times New Roman"/>
              </w:rPr>
            </w:pPr>
            <w:r>
              <w:rPr>
                <w:rFonts w:ascii="Times New Roman" w:hAnsi="Times New Roman"/>
              </w:rPr>
              <w:t>27.01.2020</w:t>
            </w:r>
          </w:p>
        </w:tc>
        <w:tc>
          <w:tcPr>
            <w:tcW w:w="6511" w:type="dxa"/>
          </w:tcPr>
          <w:p w:rsidR="00C75A4A" w:rsidRDefault="00C75A4A" w:rsidP="00B575C6">
            <w:pPr>
              <w:pStyle w:val="ecxmsonormal"/>
              <w:spacing w:before="0" w:beforeAutospacing="0" w:after="0" w:afterAutospacing="0"/>
              <w:jc w:val="both"/>
              <w:rPr>
                <w:sz w:val="22"/>
                <w:szCs w:val="22"/>
              </w:rPr>
            </w:pPr>
            <w:r>
              <w:rPr>
                <w:sz w:val="22"/>
                <w:szCs w:val="22"/>
              </w:rPr>
              <w:t>Marrëveshja me Këshillin Qarkut Gjirokastër</w:t>
            </w:r>
          </w:p>
        </w:tc>
      </w:tr>
      <w:tr w:rsidR="00C75A4A" w:rsidRPr="002116A3" w:rsidTr="00AD38F8">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Default="00C75A4A" w:rsidP="00C75A4A">
            <w:pPr>
              <w:rPr>
                <w:rFonts w:ascii="Times New Roman" w:hAnsi="Times New Roman"/>
              </w:rPr>
            </w:pPr>
            <w:r>
              <w:rPr>
                <w:rFonts w:ascii="Times New Roman" w:hAnsi="Times New Roman"/>
              </w:rPr>
              <w:t>22.09.2020</w:t>
            </w:r>
          </w:p>
        </w:tc>
        <w:tc>
          <w:tcPr>
            <w:tcW w:w="6511" w:type="dxa"/>
          </w:tcPr>
          <w:p w:rsidR="00C75A4A" w:rsidRDefault="00C75A4A" w:rsidP="00B575C6">
            <w:pPr>
              <w:pStyle w:val="ecxmsonormal"/>
              <w:spacing w:before="0" w:beforeAutospacing="0" w:after="0" w:afterAutospacing="0"/>
              <w:jc w:val="both"/>
              <w:rPr>
                <w:sz w:val="22"/>
                <w:szCs w:val="22"/>
              </w:rPr>
            </w:pPr>
            <w:r>
              <w:rPr>
                <w:sz w:val="22"/>
                <w:szCs w:val="22"/>
              </w:rPr>
              <w:t xml:space="preserve">Marrëveshja me Departamentin e Konservimit në Universitetin e Gothenburgut Suedi, </w:t>
            </w:r>
          </w:p>
        </w:tc>
      </w:tr>
      <w:tr w:rsidR="00C75A4A" w:rsidRPr="002116A3" w:rsidTr="00AD38F8">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Default="00C75A4A" w:rsidP="00C75A4A">
            <w:pPr>
              <w:rPr>
                <w:rFonts w:ascii="Times New Roman" w:hAnsi="Times New Roman"/>
              </w:rPr>
            </w:pPr>
            <w:r>
              <w:rPr>
                <w:rFonts w:ascii="Times New Roman" w:hAnsi="Times New Roman"/>
              </w:rPr>
              <w:t>21.11.2019</w:t>
            </w:r>
          </w:p>
        </w:tc>
        <w:tc>
          <w:tcPr>
            <w:tcW w:w="6511" w:type="dxa"/>
          </w:tcPr>
          <w:p w:rsidR="00C75A4A" w:rsidRDefault="00C75A4A" w:rsidP="00072DEE">
            <w:pPr>
              <w:pStyle w:val="ecxmsonormal"/>
              <w:spacing w:before="0" w:beforeAutospacing="0" w:after="0" w:afterAutospacing="0"/>
              <w:jc w:val="both"/>
              <w:rPr>
                <w:sz w:val="22"/>
                <w:szCs w:val="22"/>
              </w:rPr>
            </w:pPr>
            <w:r>
              <w:rPr>
                <w:sz w:val="22"/>
                <w:szCs w:val="22"/>
              </w:rPr>
              <w:t>Marrëveshja me Akademinë e Studimeve Albanologjike</w:t>
            </w:r>
          </w:p>
        </w:tc>
      </w:tr>
      <w:tr w:rsidR="00C75A4A" w:rsidRPr="002116A3" w:rsidTr="00811C43">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Default="00C75A4A" w:rsidP="00C75A4A">
            <w:pPr>
              <w:rPr>
                <w:rFonts w:ascii="Times New Roman" w:hAnsi="Times New Roman"/>
              </w:rPr>
            </w:pPr>
            <w:r>
              <w:rPr>
                <w:rFonts w:ascii="Times New Roman" w:hAnsi="Times New Roman"/>
              </w:rPr>
              <w:t>08.11.2019</w:t>
            </w:r>
          </w:p>
        </w:tc>
        <w:tc>
          <w:tcPr>
            <w:tcW w:w="6511" w:type="dxa"/>
          </w:tcPr>
          <w:p w:rsidR="00C75A4A" w:rsidRPr="005940E9" w:rsidRDefault="00C75A4A" w:rsidP="00151155">
            <w:pPr>
              <w:pStyle w:val="ecxmsonormal"/>
              <w:spacing w:before="0" w:beforeAutospacing="0" w:after="0" w:afterAutospacing="0"/>
              <w:jc w:val="both"/>
              <w:rPr>
                <w:sz w:val="22"/>
                <w:szCs w:val="22"/>
              </w:rPr>
            </w:pPr>
            <w:r>
              <w:rPr>
                <w:sz w:val="22"/>
                <w:szCs w:val="22"/>
              </w:rPr>
              <w:t>Marrëveshja me Universitetin Marlin Barleti Tiranë</w:t>
            </w:r>
          </w:p>
        </w:tc>
      </w:tr>
      <w:tr w:rsidR="00C75A4A" w:rsidRPr="002116A3" w:rsidTr="005A1B6A">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A4192B">
              <w:rPr>
                <w:rFonts w:ascii="Times New Roman" w:hAnsi="Times New Roman"/>
                <w:sz w:val="24"/>
                <w:szCs w:val="24"/>
              </w:rPr>
              <w:t>22.08.2019</w:t>
            </w:r>
          </w:p>
        </w:tc>
        <w:tc>
          <w:tcPr>
            <w:tcW w:w="6511" w:type="dxa"/>
            <w:vAlign w:val="center"/>
          </w:tcPr>
          <w:p w:rsidR="00C75A4A" w:rsidRPr="00A4192B" w:rsidRDefault="00C75A4A" w:rsidP="009D7E74">
            <w:pPr>
              <w:pStyle w:val="ecxmsonormal"/>
              <w:spacing w:before="0" w:beforeAutospacing="0" w:after="0" w:afterAutospacing="0"/>
              <w:jc w:val="both"/>
            </w:pPr>
            <w:r w:rsidRPr="00A4192B">
              <w:t>Marrëveshja me Universitetin “Sunny Fredonia” Ne</w:t>
            </w:r>
            <w:r>
              <w:t>w</w:t>
            </w:r>
            <w:r w:rsidRPr="00A4192B">
              <w:t xml:space="preserve"> York</w:t>
            </w:r>
            <w:r>
              <w:t>,</w:t>
            </w:r>
            <w:r w:rsidRPr="00A4192B">
              <w:t xml:space="preserve"> SHBA</w:t>
            </w:r>
          </w:p>
        </w:tc>
      </w:tr>
      <w:tr w:rsidR="00C75A4A" w:rsidRPr="002116A3" w:rsidTr="00CA0248">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Default="00C75A4A" w:rsidP="00C75A4A">
            <w:pPr>
              <w:rPr>
                <w:rFonts w:ascii="Times New Roman" w:hAnsi="Times New Roman"/>
              </w:rPr>
            </w:pPr>
            <w:r>
              <w:rPr>
                <w:rFonts w:ascii="Times New Roman" w:hAnsi="Times New Roman"/>
              </w:rPr>
              <w:t>23.09.2019</w:t>
            </w:r>
          </w:p>
        </w:tc>
        <w:tc>
          <w:tcPr>
            <w:tcW w:w="6511" w:type="dxa"/>
          </w:tcPr>
          <w:p w:rsidR="00C75A4A" w:rsidRPr="005940E9" w:rsidRDefault="00C75A4A" w:rsidP="00B575C6">
            <w:pPr>
              <w:pStyle w:val="ecxmsonormal"/>
              <w:spacing w:before="0" w:beforeAutospacing="0" w:after="0" w:afterAutospacing="0"/>
              <w:jc w:val="both"/>
              <w:rPr>
                <w:sz w:val="22"/>
                <w:szCs w:val="22"/>
              </w:rPr>
            </w:pPr>
            <w:r>
              <w:rPr>
                <w:sz w:val="22"/>
                <w:szCs w:val="22"/>
              </w:rPr>
              <w:t>Marrëveshja me Institutin e Fizikës Bërthamore të Zbatuar</w:t>
            </w:r>
          </w:p>
        </w:tc>
      </w:tr>
      <w:tr w:rsidR="00C75A4A" w:rsidRPr="002116A3" w:rsidTr="00A931B2">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Default="00C75A4A" w:rsidP="00C75A4A">
            <w:pPr>
              <w:rPr>
                <w:rFonts w:ascii="Times New Roman" w:hAnsi="Times New Roman"/>
              </w:rPr>
            </w:pPr>
            <w:r>
              <w:rPr>
                <w:rFonts w:ascii="Times New Roman" w:hAnsi="Times New Roman"/>
              </w:rPr>
              <w:t>19.06.2019</w:t>
            </w:r>
          </w:p>
        </w:tc>
        <w:tc>
          <w:tcPr>
            <w:tcW w:w="6511" w:type="dxa"/>
            <w:vAlign w:val="center"/>
          </w:tcPr>
          <w:p w:rsidR="00C75A4A" w:rsidRPr="00A4192B" w:rsidRDefault="00C75A4A" w:rsidP="00B575C6">
            <w:pPr>
              <w:pStyle w:val="ecxmsonormal"/>
              <w:spacing w:before="0" w:beforeAutospacing="0" w:after="0" w:afterAutospacing="0"/>
              <w:jc w:val="both"/>
            </w:pPr>
            <w:r>
              <w:rPr>
                <w:sz w:val="22"/>
                <w:szCs w:val="22"/>
              </w:rPr>
              <w:t>Marrëveshja me Drejtorinë Rajonale të Mjedisit Gjirokastër</w:t>
            </w:r>
          </w:p>
        </w:tc>
      </w:tr>
      <w:tr w:rsidR="00C75A4A" w:rsidRPr="002116A3" w:rsidTr="004D057C">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Default="00C75A4A" w:rsidP="00C75A4A">
            <w:pPr>
              <w:rPr>
                <w:rFonts w:ascii="Times New Roman" w:hAnsi="Times New Roman"/>
              </w:rPr>
            </w:pPr>
            <w:r>
              <w:rPr>
                <w:rFonts w:ascii="Times New Roman" w:hAnsi="Times New Roman"/>
              </w:rPr>
              <w:t>19.06.2019</w:t>
            </w:r>
          </w:p>
        </w:tc>
        <w:tc>
          <w:tcPr>
            <w:tcW w:w="6511" w:type="dxa"/>
          </w:tcPr>
          <w:p w:rsidR="00C75A4A" w:rsidRDefault="00C75A4A" w:rsidP="00B575C6">
            <w:pPr>
              <w:pStyle w:val="ecxmsonormal"/>
              <w:spacing w:before="0" w:beforeAutospacing="0" w:after="0" w:afterAutospacing="0"/>
              <w:jc w:val="both"/>
              <w:rPr>
                <w:sz w:val="22"/>
                <w:szCs w:val="22"/>
              </w:rPr>
            </w:pPr>
            <w:r>
              <w:rPr>
                <w:sz w:val="22"/>
                <w:szCs w:val="22"/>
              </w:rPr>
              <w:t>Marrëveshja me Drejtorinë e Bujqësisë, Sektori i Administrimit të Zonave të Mbrojtura</w:t>
            </w:r>
          </w:p>
        </w:tc>
      </w:tr>
      <w:tr w:rsidR="00C75A4A" w:rsidRPr="002116A3" w:rsidTr="00A931B2">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A4192B" w:rsidRDefault="00C75A4A" w:rsidP="00C75A4A">
            <w:pPr>
              <w:spacing w:after="0" w:line="240" w:lineRule="auto"/>
              <w:rPr>
                <w:rFonts w:ascii="Times New Roman" w:hAnsi="Times New Roman"/>
                <w:sz w:val="24"/>
                <w:szCs w:val="24"/>
              </w:rPr>
            </w:pPr>
            <w:r>
              <w:rPr>
                <w:rFonts w:ascii="Times New Roman" w:hAnsi="Times New Roman"/>
              </w:rPr>
              <w:t>29.05.2019</w:t>
            </w:r>
          </w:p>
        </w:tc>
        <w:tc>
          <w:tcPr>
            <w:tcW w:w="6511" w:type="dxa"/>
            <w:vAlign w:val="center"/>
          </w:tcPr>
          <w:p w:rsidR="00C75A4A" w:rsidRPr="00A4192B" w:rsidRDefault="00C75A4A" w:rsidP="00B575C6">
            <w:pPr>
              <w:pStyle w:val="ecxmsonormal"/>
              <w:spacing w:before="0" w:beforeAutospacing="0" w:after="0" w:afterAutospacing="0"/>
              <w:jc w:val="both"/>
            </w:pPr>
            <w:r>
              <w:rPr>
                <w:sz w:val="22"/>
                <w:szCs w:val="22"/>
              </w:rPr>
              <w:t>Marrëveshja me Universitetin e Maçeratës</w:t>
            </w:r>
            <w:r w:rsidRPr="005940E9">
              <w:rPr>
                <w:sz w:val="22"/>
                <w:szCs w:val="22"/>
              </w:rPr>
              <w:t xml:space="preserve"> </w:t>
            </w:r>
            <w:r>
              <w:rPr>
                <w:sz w:val="22"/>
                <w:szCs w:val="22"/>
              </w:rPr>
              <w:t>Itali ASPIC</w:t>
            </w:r>
          </w:p>
        </w:tc>
      </w:tr>
      <w:tr w:rsidR="00C75A4A" w:rsidRPr="002116A3" w:rsidTr="00DB580B">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A4192B">
              <w:rPr>
                <w:rFonts w:ascii="Times New Roman" w:hAnsi="Times New Roman"/>
                <w:sz w:val="24"/>
                <w:szCs w:val="24"/>
              </w:rPr>
              <w:t>21.04.2019</w:t>
            </w:r>
          </w:p>
        </w:tc>
        <w:tc>
          <w:tcPr>
            <w:tcW w:w="6511" w:type="dxa"/>
            <w:vAlign w:val="center"/>
          </w:tcPr>
          <w:p w:rsidR="00C75A4A" w:rsidRPr="00A4192B" w:rsidRDefault="00C75A4A" w:rsidP="00B575C6">
            <w:pPr>
              <w:pStyle w:val="ecxmsonormal"/>
              <w:spacing w:before="0" w:beforeAutospacing="0" w:after="0" w:afterAutospacing="0"/>
              <w:jc w:val="both"/>
            </w:pPr>
            <w:r w:rsidRPr="00A4192B">
              <w:t>Marrëveshja me Universitetin “Ukshin Hoti” Prizren</w:t>
            </w:r>
          </w:p>
        </w:tc>
      </w:tr>
      <w:tr w:rsidR="00C75A4A" w:rsidRPr="002116A3" w:rsidTr="0021383B">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A4192B">
              <w:rPr>
                <w:rFonts w:ascii="Times New Roman" w:hAnsi="Times New Roman"/>
                <w:sz w:val="24"/>
                <w:szCs w:val="24"/>
              </w:rPr>
              <w:t>14.01.2019</w:t>
            </w:r>
          </w:p>
        </w:tc>
        <w:tc>
          <w:tcPr>
            <w:tcW w:w="6511" w:type="dxa"/>
          </w:tcPr>
          <w:p w:rsidR="00C75A4A" w:rsidRPr="002116A3" w:rsidRDefault="00C75A4A" w:rsidP="00977F0D">
            <w:pPr>
              <w:rPr>
                <w:rFonts w:ascii="Times New Roman" w:hAnsi="Times New Roman" w:cs="Times New Roman"/>
              </w:rPr>
            </w:pPr>
            <w:r w:rsidRPr="002116A3">
              <w:rPr>
                <w:rFonts w:ascii="Times New Roman" w:hAnsi="Times New Roman" w:cs="Times New Roman"/>
              </w:rPr>
              <w:t>Nënshkrimi i marrëveshjes së bashkëpunimit mes Universitetit të Gjirokastrës dhe Universitetit të Barit,Itali</w:t>
            </w:r>
            <w:r>
              <w:rPr>
                <w:rFonts w:ascii="Times New Roman" w:hAnsi="Times New Roman" w:cs="Times New Roman"/>
              </w:rPr>
              <w:t>.</w:t>
            </w:r>
          </w:p>
        </w:tc>
      </w:tr>
      <w:tr w:rsidR="00C75A4A" w:rsidRPr="002116A3" w:rsidTr="0021383B">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2019</w:t>
            </w:r>
          </w:p>
        </w:tc>
        <w:tc>
          <w:tcPr>
            <w:tcW w:w="6511" w:type="dxa"/>
          </w:tcPr>
          <w:p w:rsidR="00C75A4A" w:rsidRPr="002116A3" w:rsidRDefault="00C75A4A" w:rsidP="00977F0D">
            <w:pPr>
              <w:rPr>
                <w:rFonts w:ascii="Times New Roman" w:hAnsi="Times New Roman" w:cs="Times New Roman"/>
              </w:rPr>
            </w:pPr>
            <w:r w:rsidRPr="002116A3">
              <w:rPr>
                <w:rFonts w:ascii="Times New Roman" w:hAnsi="Times New Roman" w:cs="Times New Roman"/>
              </w:rPr>
              <w:t>Nënshkrimi i  marrëveshjes së bashkëpunimit midis ministrisë  së  turizmit dhe mjedisit,Universitetit politeknik te Tiranes dhe programit të  zhvillimit te kombeve te bashkuara dhe Universitetit te Gjirokastrës</w:t>
            </w:r>
          </w:p>
        </w:tc>
      </w:tr>
      <w:tr w:rsidR="00C75A4A" w:rsidRPr="002116A3" w:rsidTr="0021383B">
        <w:trPr>
          <w:trHeight w:val="521"/>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09/05/2018 (4 vite)</w:t>
            </w:r>
          </w:p>
        </w:tc>
        <w:tc>
          <w:tcPr>
            <w:tcW w:w="6511" w:type="dxa"/>
          </w:tcPr>
          <w:p w:rsidR="00C75A4A" w:rsidRPr="002116A3" w:rsidRDefault="00C75A4A" w:rsidP="00477B2B">
            <w:pPr>
              <w:rPr>
                <w:rFonts w:ascii="Times New Roman" w:hAnsi="Times New Roman" w:cs="Times New Roman"/>
              </w:rPr>
            </w:pPr>
            <w:r w:rsidRPr="002116A3">
              <w:rPr>
                <w:rFonts w:ascii="Times New Roman" w:hAnsi="Times New Roman" w:cs="Times New Roman"/>
              </w:rPr>
              <w:t xml:space="preserve">Nënshkrimi i marrëveshjes së bashkëpunimit mes </w:t>
            </w:r>
            <w:r w:rsidRPr="002116A3">
              <w:rPr>
                <w:rFonts w:ascii="Times New Roman" w:hAnsi="Times New Roman" w:cs="Times New Roman"/>
                <w:lang w:val="sq-AL"/>
              </w:rPr>
              <w:t xml:space="preserve">Universitetit  të Gjirokastrës </w:t>
            </w:r>
            <w:r w:rsidRPr="002116A3">
              <w:rPr>
                <w:rFonts w:ascii="Times New Roman" w:hAnsi="Times New Roman" w:cs="Times New Roman"/>
                <w:lang w:val="it-IT"/>
              </w:rPr>
              <w:t>dhe Universitetit të Mjekësisë Tiranë</w:t>
            </w:r>
            <w:r>
              <w:rPr>
                <w:rFonts w:ascii="Times New Roman" w:hAnsi="Times New Roman" w:cs="Times New Roman"/>
                <w:lang w:val="it-IT"/>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 xml:space="preserve">     26/02/2018 ( 5 vite)</w:t>
            </w:r>
          </w:p>
        </w:tc>
        <w:tc>
          <w:tcPr>
            <w:tcW w:w="6511" w:type="dxa"/>
          </w:tcPr>
          <w:p w:rsidR="00C75A4A" w:rsidRPr="002116A3" w:rsidRDefault="00C75A4A" w:rsidP="00EB658E">
            <w:pPr>
              <w:pStyle w:val="ecxmsonormal"/>
              <w:spacing w:before="0" w:beforeAutospacing="0" w:after="0" w:afterAutospacing="0"/>
              <w:jc w:val="both"/>
              <w:rPr>
                <w:sz w:val="22"/>
                <w:szCs w:val="22"/>
              </w:rPr>
            </w:pPr>
            <w:r w:rsidRPr="002116A3">
              <w:rPr>
                <w:sz w:val="22"/>
                <w:szCs w:val="22"/>
              </w:rPr>
              <w:t xml:space="preserve">Nënshkrimi i marrëveshjes së bashkëpunimit mes </w:t>
            </w:r>
            <w:r w:rsidRPr="002116A3">
              <w:rPr>
                <w:sz w:val="22"/>
                <w:szCs w:val="22"/>
                <w:lang w:val="sq-AL"/>
              </w:rPr>
              <w:t xml:space="preserve">Universitetit  të Gjirokastrës </w:t>
            </w:r>
            <w:r w:rsidRPr="002116A3">
              <w:rPr>
                <w:sz w:val="22"/>
                <w:szCs w:val="22"/>
                <w:lang w:val="it-IT"/>
              </w:rPr>
              <w:t>dhe Universitetit Mesdhetar të Shqipërisë,Tiranë</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 xml:space="preserve">     09/05/2018 (5 vite)</w:t>
            </w:r>
          </w:p>
        </w:tc>
        <w:tc>
          <w:tcPr>
            <w:tcW w:w="6511" w:type="dxa"/>
          </w:tcPr>
          <w:p w:rsidR="00C75A4A" w:rsidRPr="002116A3" w:rsidRDefault="00C75A4A" w:rsidP="007F7C04">
            <w:pPr>
              <w:rPr>
                <w:rFonts w:ascii="Times New Roman" w:hAnsi="Times New Roman" w:cs="Times New Roman"/>
              </w:rPr>
            </w:pPr>
            <w:r w:rsidRPr="002116A3">
              <w:rPr>
                <w:rFonts w:ascii="Times New Roman" w:hAnsi="Times New Roman" w:cs="Times New Roman"/>
              </w:rPr>
              <w:t xml:space="preserve">Nënshkrimi i marrëveshjes së bashkëpunimit mes </w:t>
            </w:r>
            <w:r w:rsidRPr="002116A3">
              <w:rPr>
                <w:rFonts w:ascii="Times New Roman" w:hAnsi="Times New Roman" w:cs="Times New Roman"/>
                <w:lang w:val="sq-AL"/>
              </w:rPr>
              <w:t xml:space="preserve">Universitetit  të Gjirokastrës </w:t>
            </w:r>
            <w:r w:rsidRPr="002116A3">
              <w:rPr>
                <w:rFonts w:ascii="Times New Roman" w:hAnsi="Times New Roman" w:cs="Times New Roman"/>
                <w:lang w:val="it-IT"/>
              </w:rPr>
              <w:t>dhe Akademisë së Studimeve Albanologjike</w:t>
            </w:r>
            <w:r>
              <w:rPr>
                <w:rFonts w:ascii="Times New Roman" w:hAnsi="Times New Roman" w:cs="Times New Roman"/>
                <w:lang w:val="it-IT"/>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2018 ( 4 vite)</w:t>
            </w:r>
          </w:p>
        </w:tc>
        <w:tc>
          <w:tcPr>
            <w:tcW w:w="6511" w:type="dxa"/>
          </w:tcPr>
          <w:p w:rsidR="00C75A4A" w:rsidRPr="002116A3" w:rsidRDefault="00C75A4A" w:rsidP="006C1083">
            <w:pPr>
              <w:pStyle w:val="ecxmsonormal"/>
              <w:spacing w:before="0" w:beforeAutospacing="0" w:after="0" w:afterAutospacing="0"/>
              <w:jc w:val="both"/>
              <w:rPr>
                <w:sz w:val="22"/>
                <w:szCs w:val="22"/>
              </w:rPr>
            </w:pPr>
            <w:r w:rsidRPr="002116A3">
              <w:rPr>
                <w:sz w:val="22"/>
                <w:szCs w:val="22"/>
              </w:rPr>
              <w:t xml:space="preserve">Nënshkrimi i marrëveshjes së bashkëpunimit mes </w:t>
            </w:r>
            <w:r w:rsidRPr="002116A3">
              <w:rPr>
                <w:sz w:val="22"/>
                <w:szCs w:val="22"/>
                <w:lang w:val="sq-AL"/>
              </w:rPr>
              <w:t xml:space="preserve">Universitetit  të Gjirokastrës </w:t>
            </w:r>
            <w:r w:rsidRPr="002116A3">
              <w:rPr>
                <w:sz w:val="22"/>
                <w:szCs w:val="22"/>
                <w:lang w:val="it-IT"/>
              </w:rPr>
              <w:t>dhe Universitetit të New York Tiranë</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2018 ( 1vit)</w:t>
            </w:r>
          </w:p>
        </w:tc>
        <w:tc>
          <w:tcPr>
            <w:tcW w:w="6511" w:type="dxa"/>
          </w:tcPr>
          <w:p w:rsidR="00C75A4A" w:rsidRPr="002116A3" w:rsidRDefault="00C75A4A" w:rsidP="002116A3">
            <w:pPr>
              <w:rPr>
                <w:rFonts w:ascii="Times New Roman" w:hAnsi="Times New Roman" w:cs="Times New Roman"/>
              </w:rPr>
            </w:pPr>
            <w:r w:rsidRPr="002116A3">
              <w:rPr>
                <w:rFonts w:ascii="Times New Roman" w:hAnsi="Times New Roman" w:cs="Times New Roman"/>
              </w:rPr>
              <w:t>Nënshkrimi i marrëvshjes së bashkëpunimit mes Universitetit të Gjirokastrës dhe Kuvendit të Shqipërisë.</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Pr>
                <w:rFonts w:ascii="Times New Roman" w:hAnsi="Times New Roman" w:cs="Times New Roman"/>
              </w:rPr>
              <w:t xml:space="preserve"> 23.12.</w:t>
            </w:r>
            <w:r w:rsidRPr="002116A3">
              <w:rPr>
                <w:rFonts w:ascii="Times New Roman" w:hAnsi="Times New Roman" w:cs="Times New Roman"/>
              </w:rPr>
              <w:t>2018 (5 vite)</w:t>
            </w:r>
          </w:p>
        </w:tc>
        <w:tc>
          <w:tcPr>
            <w:tcW w:w="6511" w:type="dxa"/>
          </w:tcPr>
          <w:p w:rsidR="00C75A4A" w:rsidRPr="002116A3" w:rsidRDefault="00C75A4A" w:rsidP="0021383B">
            <w:r w:rsidRPr="002116A3">
              <w:rPr>
                <w:rFonts w:ascii="Times New Roman" w:hAnsi="Times New Roman" w:cs="Times New Roman"/>
              </w:rPr>
              <w:t>Nënshkrimi i marrëvshjes së bashkëpunimit mes Universitetit të Gjirokastrës dhe Universiteti “Nënë Tereza” Shkup</w:t>
            </w:r>
            <w:r>
              <w:rPr>
                <w:rFonts w:ascii="Times New Roman" w:hAnsi="Times New Roman" w:cs="Times New Roman"/>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p>
        </w:tc>
        <w:tc>
          <w:tcPr>
            <w:tcW w:w="6511" w:type="dxa"/>
          </w:tcPr>
          <w:p w:rsidR="00C75A4A" w:rsidRPr="002116A3" w:rsidRDefault="00C75A4A" w:rsidP="007F7C04">
            <w:pPr>
              <w:rPr>
                <w:rFonts w:ascii="Times New Roman" w:hAnsi="Times New Roman" w:cs="Times New Roman"/>
              </w:rPr>
            </w:pP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p>
        </w:tc>
        <w:tc>
          <w:tcPr>
            <w:tcW w:w="6511" w:type="dxa"/>
          </w:tcPr>
          <w:p w:rsidR="00C75A4A" w:rsidRPr="002116A3" w:rsidRDefault="00C75A4A" w:rsidP="007F7C04">
            <w:pPr>
              <w:rPr>
                <w:rFonts w:ascii="Times New Roman" w:hAnsi="Times New Roman" w:cs="Times New Roman"/>
              </w:rPr>
            </w:pP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08.05.2017</w:t>
            </w:r>
          </w:p>
        </w:tc>
        <w:tc>
          <w:tcPr>
            <w:tcW w:w="6511" w:type="dxa"/>
          </w:tcPr>
          <w:p w:rsidR="00C75A4A" w:rsidRPr="002116A3" w:rsidRDefault="00C75A4A" w:rsidP="0021383B">
            <w:pPr>
              <w:pStyle w:val="ecxmsonormal"/>
              <w:spacing w:before="0" w:beforeAutospacing="0" w:after="0" w:afterAutospacing="0"/>
              <w:jc w:val="both"/>
              <w:rPr>
                <w:sz w:val="22"/>
                <w:szCs w:val="22"/>
              </w:rPr>
            </w:pPr>
            <w:r w:rsidRPr="002116A3">
              <w:rPr>
                <w:sz w:val="22"/>
                <w:szCs w:val="22"/>
              </w:rPr>
              <w:t xml:space="preserve">Nënshkrimi i marrëveshjes së bashkëpunimit mes </w:t>
            </w:r>
            <w:r w:rsidRPr="002116A3">
              <w:rPr>
                <w:sz w:val="22"/>
                <w:szCs w:val="22"/>
                <w:lang w:val="sq-AL"/>
              </w:rPr>
              <w:t xml:space="preserve">Universitetit  të Gjirokastrës </w:t>
            </w:r>
            <w:r w:rsidRPr="002116A3">
              <w:rPr>
                <w:sz w:val="22"/>
                <w:szCs w:val="22"/>
                <w:lang w:val="it-IT"/>
              </w:rPr>
              <w:t xml:space="preserve">dhe </w:t>
            </w:r>
            <w:r w:rsidRPr="002116A3">
              <w:rPr>
                <w:rFonts w:eastAsia="Calibri"/>
                <w:sz w:val="22"/>
                <w:szCs w:val="22"/>
              </w:rPr>
              <w:t>Universitetit “St. Kliment Ohridski” (Bitola, Maqedoni)</w:t>
            </w:r>
            <w:r>
              <w:rPr>
                <w:rFonts w:eastAsia="Calibri"/>
                <w:sz w:val="22"/>
                <w:szCs w:val="22"/>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08.05.2017</w:t>
            </w:r>
          </w:p>
        </w:tc>
        <w:tc>
          <w:tcPr>
            <w:tcW w:w="6511" w:type="dxa"/>
          </w:tcPr>
          <w:p w:rsidR="00C75A4A" w:rsidRPr="002116A3" w:rsidRDefault="00C75A4A" w:rsidP="0021383B">
            <w:pPr>
              <w:pStyle w:val="ecxmsonormal"/>
              <w:spacing w:before="0" w:beforeAutospacing="0" w:after="0" w:afterAutospacing="0"/>
              <w:jc w:val="both"/>
              <w:rPr>
                <w:sz w:val="22"/>
                <w:szCs w:val="22"/>
              </w:rPr>
            </w:pPr>
            <w:r w:rsidRPr="002116A3">
              <w:rPr>
                <w:sz w:val="22"/>
                <w:szCs w:val="22"/>
              </w:rPr>
              <w:t xml:space="preserve">Nënshkrimi i marrëveshjes së bashkëpunimit mes </w:t>
            </w:r>
            <w:r w:rsidRPr="002116A3">
              <w:rPr>
                <w:sz w:val="22"/>
                <w:szCs w:val="22"/>
                <w:lang w:val="sq-AL"/>
              </w:rPr>
              <w:t xml:space="preserve">Universitetit  të Gjirokastrës </w:t>
            </w:r>
            <w:r w:rsidRPr="002116A3">
              <w:rPr>
                <w:sz w:val="22"/>
                <w:szCs w:val="22"/>
                <w:lang w:val="it-IT"/>
              </w:rPr>
              <w:t xml:space="preserve">dhe </w:t>
            </w:r>
            <w:r w:rsidRPr="002116A3">
              <w:rPr>
                <w:rFonts w:eastAsia="Calibri"/>
                <w:sz w:val="22"/>
                <w:szCs w:val="22"/>
              </w:rPr>
              <w:t>Universitetit Ndërkombëtar VISION (Gostivar, Maqedoni)</w:t>
            </w:r>
            <w:r>
              <w:rPr>
                <w:rFonts w:eastAsia="Calibri"/>
                <w:sz w:val="22"/>
                <w:szCs w:val="22"/>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26.04.2017</w:t>
            </w:r>
          </w:p>
        </w:tc>
        <w:tc>
          <w:tcPr>
            <w:tcW w:w="6511" w:type="dxa"/>
          </w:tcPr>
          <w:p w:rsidR="00C75A4A" w:rsidRPr="002116A3" w:rsidRDefault="00C75A4A" w:rsidP="0021383B">
            <w:pPr>
              <w:pStyle w:val="ecxmsonormal"/>
              <w:spacing w:before="0" w:beforeAutospacing="0" w:after="0" w:afterAutospacing="0"/>
              <w:jc w:val="both"/>
              <w:rPr>
                <w:sz w:val="22"/>
                <w:szCs w:val="22"/>
              </w:rPr>
            </w:pPr>
            <w:r w:rsidRPr="002116A3">
              <w:rPr>
                <w:sz w:val="22"/>
                <w:szCs w:val="22"/>
              </w:rPr>
              <w:t xml:space="preserve">Nënshkrimi i marrëveshjes së bashkëpunimit mes </w:t>
            </w:r>
            <w:r w:rsidRPr="002116A3">
              <w:rPr>
                <w:sz w:val="22"/>
                <w:szCs w:val="22"/>
                <w:lang w:val="sq-AL"/>
              </w:rPr>
              <w:t xml:space="preserve">Universitetit  të Gjirokastrës </w:t>
            </w:r>
            <w:r w:rsidRPr="002116A3">
              <w:rPr>
                <w:sz w:val="22"/>
                <w:szCs w:val="22"/>
                <w:lang w:val="it-IT"/>
              </w:rPr>
              <w:t xml:space="preserve">dhe </w:t>
            </w:r>
            <w:r w:rsidRPr="002116A3">
              <w:rPr>
                <w:rFonts w:eastAsia="Calibri"/>
                <w:sz w:val="22"/>
                <w:szCs w:val="22"/>
              </w:rPr>
              <w:t>Universitetit të Firences (Itali)</w:t>
            </w:r>
            <w:r>
              <w:rPr>
                <w:rFonts w:eastAsia="Calibri"/>
                <w:sz w:val="22"/>
                <w:szCs w:val="22"/>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21.04.2017</w:t>
            </w:r>
          </w:p>
        </w:tc>
        <w:tc>
          <w:tcPr>
            <w:tcW w:w="6511" w:type="dxa"/>
          </w:tcPr>
          <w:p w:rsidR="00C75A4A" w:rsidRPr="002116A3" w:rsidRDefault="00C75A4A" w:rsidP="0021383B">
            <w:pPr>
              <w:pStyle w:val="ecxmsonormal"/>
              <w:spacing w:before="0" w:beforeAutospacing="0" w:after="0" w:afterAutospacing="0"/>
              <w:jc w:val="both"/>
              <w:rPr>
                <w:sz w:val="22"/>
                <w:szCs w:val="22"/>
              </w:rPr>
            </w:pPr>
            <w:r w:rsidRPr="002116A3">
              <w:rPr>
                <w:sz w:val="22"/>
                <w:szCs w:val="22"/>
              </w:rPr>
              <w:t>Nënshkrimi i marrëveshjes së bashkëpunimit mes UGJ dhe Universitetit Katolik “Zoja e Këshillit të Mirë”</w:t>
            </w:r>
            <w:r>
              <w:rPr>
                <w:sz w:val="22"/>
                <w:szCs w:val="22"/>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08.04.2017</w:t>
            </w:r>
          </w:p>
        </w:tc>
        <w:tc>
          <w:tcPr>
            <w:tcW w:w="6511" w:type="dxa"/>
          </w:tcPr>
          <w:p w:rsidR="00C75A4A" w:rsidRPr="002116A3" w:rsidRDefault="00C75A4A" w:rsidP="0021383B">
            <w:pPr>
              <w:pStyle w:val="ecxmsonormal"/>
              <w:spacing w:before="0" w:beforeAutospacing="0" w:after="0" w:afterAutospacing="0"/>
              <w:jc w:val="both"/>
              <w:rPr>
                <w:sz w:val="22"/>
                <w:szCs w:val="22"/>
              </w:rPr>
            </w:pPr>
            <w:r w:rsidRPr="002116A3">
              <w:rPr>
                <w:sz w:val="22"/>
                <w:szCs w:val="22"/>
              </w:rPr>
              <w:t xml:space="preserve">Nënshkrimi i marrëveshjes së bashkëpunimit mes </w:t>
            </w:r>
            <w:r w:rsidRPr="002116A3">
              <w:rPr>
                <w:sz w:val="22"/>
                <w:szCs w:val="22"/>
                <w:lang w:val="sq-AL"/>
              </w:rPr>
              <w:t xml:space="preserve">Universitetit  të Gjirokastrës </w:t>
            </w:r>
            <w:r w:rsidRPr="002116A3">
              <w:rPr>
                <w:sz w:val="22"/>
                <w:szCs w:val="22"/>
                <w:lang w:val="it-IT"/>
              </w:rPr>
              <w:t xml:space="preserve">dhe </w:t>
            </w:r>
            <w:r w:rsidRPr="002116A3">
              <w:rPr>
                <w:rFonts w:eastAsia="Calibri"/>
                <w:sz w:val="22"/>
                <w:szCs w:val="22"/>
              </w:rPr>
              <w:t>Universitetit të Maceratës (Itali)</w:t>
            </w:r>
            <w:r>
              <w:rPr>
                <w:rFonts w:eastAsia="Calibri"/>
                <w:sz w:val="22"/>
                <w:szCs w:val="22"/>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21.03.2017</w:t>
            </w:r>
          </w:p>
        </w:tc>
        <w:tc>
          <w:tcPr>
            <w:tcW w:w="6511" w:type="dxa"/>
          </w:tcPr>
          <w:p w:rsidR="00C75A4A" w:rsidRPr="002116A3" w:rsidRDefault="00C75A4A" w:rsidP="0021383B">
            <w:pPr>
              <w:pStyle w:val="ecxmsonormal"/>
              <w:spacing w:before="0" w:beforeAutospacing="0" w:after="0" w:afterAutospacing="0"/>
              <w:jc w:val="both"/>
              <w:rPr>
                <w:sz w:val="22"/>
                <w:szCs w:val="22"/>
              </w:rPr>
            </w:pPr>
            <w:r w:rsidRPr="002116A3">
              <w:rPr>
                <w:sz w:val="22"/>
                <w:szCs w:val="22"/>
              </w:rPr>
              <w:t xml:space="preserve">Nënshkrimi i marrëveshjes së bashkëpunimit mes </w:t>
            </w:r>
            <w:r w:rsidRPr="002116A3">
              <w:rPr>
                <w:sz w:val="22"/>
                <w:szCs w:val="22"/>
                <w:lang w:val="sq-AL"/>
              </w:rPr>
              <w:t xml:space="preserve">Universitetit  të Gjirokastrës </w:t>
            </w:r>
            <w:r w:rsidRPr="002116A3">
              <w:rPr>
                <w:sz w:val="22"/>
                <w:szCs w:val="22"/>
                <w:lang w:val="it-IT"/>
              </w:rPr>
              <w:t xml:space="preserve">dhe </w:t>
            </w:r>
            <w:r w:rsidRPr="002116A3">
              <w:rPr>
                <w:rFonts w:eastAsia="Calibri"/>
                <w:sz w:val="22"/>
                <w:szCs w:val="22"/>
              </w:rPr>
              <w:t>Universitetit të Maqedonisë Perëndimore (Greqi)</w:t>
            </w:r>
            <w:r>
              <w:rPr>
                <w:rFonts w:eastAsia="Calibri"/>
                <w:sz w:val="22"/>
                <w:szCs w:val="22"/>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10.03.2017</w:t>
            </w:r>
          </w:p>
        </w:tc>
        <w:tc>
          <w:tcPr>
            <w:tcW w:w="6511" w:type="dxa"/>
          </w:tcPr>
          <w:p w:rsidR="00C75A4A" w:rsidRPr="002116A3" w:rsidRDefault="00C75A4A" w:rsidP="0021383B">
            <w:pPr>
              <w:pStyle w:val="ecxmsonormal"/>
              <w:spacing w:before="0" w:beforeAutospacing="0" w:after="0" w:afterAutospacing="0"/>
              <w:jc w:val="both"/>
              <w:rPr>
                <w:rFonts w:eastAsia="Calibri"/>
              </w:rPr>
            </w:pPr>
            <w:r w:rsidRPr="002116A3">
              <w:rPr>
                <w:sz w:val="22"/>
                <w:szCs w:val="22"/>
              </w:rPr>
              <w:t xml:space="preserve">Nënshkrimi i marrëveshjes së bashkëpunimit mes </w:t>
            </w:r>
            <w:r w:rsidRPr="002116A3">
              <w:rPr>
                <w:sz w:val="22"/>
                <w:szCs w:val="22"/>
                <w:lang w:val="sq-AL"/>
              </w:rPr>
              <w:t xml:space="preserve">Universitetit  të Gjirokastrës </w:t>
            </w:r>
            <w:r w:rsidRPr="002116A3">
              <w:rPr>
                <w:sz w:val="22"/>
                <w:szCs w:val="22"/>
                <w:lang w:val="it-IT"/>
              </w:rPr>
              <w:t xml:space="preserve">dhe </w:t>
            </w:r>
            <w:r w:rsidRPr="002116A3">
              <w:rPr>
                <w:bCs/>
                <w:color w:val="000000"/>
                <w:sz w:val="22"/>
                <w:szCs w:val="22"/>
                <w:lang w:val="it-IT"/>
              </w:rPr>
              <w:t>Bashkisë Gjirokastër</w:t>
            </w:r>
            <w:r>
              <w:rPr>
                <w:bCs/>
                <w:color w:val="000000"/>
                <w:sz w:val="22"/>
                <w:szCs w:val="22"/>
                <w:lang w:val="it-IT"/>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08.03.2017</w:t>
            </w:r>
          </w:p>
        </w:tc>
        <w:tc>
          <w:tcPr>
            <w:tcW w:w="6511" w:type="dxa"/>
          </w:tcPr>
          <w:p w:rsidR="00C75A4A" w:rsidRPr="002116A3" w:rsidRDefault="00C75A4A" w:rsidP="0021383B">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Fakultetit te Shkencave të Natyrës, UGJ dhe Fakultetit të Mjekësisë, Mostar. (Bosnje Hercegovinë)</w:t>
            </w:r>
            <w:r>
              <w:rPr>
                <w:rFonts w:ascii="Times New Roman" w:eastAsia="Calibri" w:hAnsi="Times New Roman" w:cs="Times New Roman"/>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07.02.2017</w:t>
            </w:r>
          </w:p>
        </w:tc>
        <w:tc>
          <w:tcPr>
            <w:tcW w:w="6511" w:type="dxa"/>
          </w:tcPr>
          <w:p w:rsidR="00C75A4A" w:rsidRPr="002116A3" w:rsidRDefault="00C75A4A" w:rsidP="0021383B">
            <w:pPr>
              <w:spacing w:after="0" w:line="240" w:lineRule="auto"/>
              <w:jc w:val="both"/>
              <w:rPr>
                <w:rFonts w:ascii="Times New Roman" w:hAnsi="Times New Roman" w:cs="Times New Roman"/>
              </w:rPr>
            </w:pPr>
            <w:r>
              <w:rPr>
                <w:rFonts w:ascii="Times New Roman" w:eastAsia="Calibri" w:hAnsi="Times New Roman" w:cs="Times New Roman"/>
              </w:rPr>
              <w:t>Rinovim I m</w:t>
            </w:r>
            <w:r w:rsidRPr="002116A3">
              <w:rPr>
                <w:rFonts w:ascii="Times New Roman" w:eastAsia="Calibri" w:hAnsi="Times New Roman" w:cs="Times New Roman"/>
              </w:rPr>
              <w:t>arrëveshje bashkëpunimi midis Universitetit “Eqrem Çabej” të Gjirokastrës dhe Universitetit të Janinës (Greqi).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31.01.2017</w:t>
            </w:r>
          </w:p>
        </w:tc>
        <w:tc>
          <w:tcPr>
            <w:tcW w:w="6511" w:type="dxa"/>
          </w:tcPr>
          <w:p w:rsidR="00C75A4A" w:rsidRPr="002116A3" w:rsidRDefault="00C75A4A" w:rsidP="0021383B">
            <w:pPr>
              <w:spacing w:after="0" w:line="240" w:lineRule="auto"/>
              <w:jc w:val="both"/>
              <w:rPr>
                <w:rFonts w:ascii="Times New Roman" w:hAnsi="Times New Roman" w:cs="Times New Roman"/>
              </w:rPr>
            </w:pPr>
            <w:r w:rsidRPr="002116A3">
              <w:rPr>
                <w:rFonts w:ascii="Times New Roman" w:eastAsia="Calibri" w:hAnsi="Times New Roman" w:cs="Times New Roman"/>
              </w:rPr>
              <w:t>Marrëveshje bashkëpunimi midis Universitetit “Eqrem Çabej” të Gjirokastrës dhe Universitetit të Europës Juglindore, Tetovë, Maqedoni.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26.01.2017</w:t>
            </w:r>
          </w:p>
        </w:tc>
        <w:tc>
          <w:tcPr>
            <w:tcW w:w="6511" w:type="dxa"/>
          </w:tcPr>
          <w:p w:rsidR="00C75A4A" w:rsidRPr="002116A3" w:rsidRDefault="00C75A4A" w:rsidP="0076422B">
            <w:pPr>
              <w:spacing w:after="0" w:line="240" w:lineRule="auto"/>
              <w:jc w:val="both"/>
              <w:rPr>
                <w:rFonts w:ascii="Times New Roman" w:hAnsi="Times New Roman" w:cs="Times New Roman"/>
              </w:rPr>
            </w:pPr>
            <w:r w:rsidRPr="002116A3">
              <w:rPr>
                <w:rFonts w:ascii="Times New Roman" w:eastAsia="Calibri" w:hAnsi="Times New Roman" w:cs="Times New Roman"/>
              </w:rPr>
              <w:t>Marrëveshje bashkëpunimi midis Universitetit “Eqrem Çabej” të Gjirokastrës dhe Universitetit</w:t>
            </w:r>
            <w:r w:rsidRPr="002116A3">
              <w:rPr>
                <w:rFonts w:ascii="Times New Roman" w:hAnsi="Times New Roman" w:cs="Times New Roman"/>
              </w:rPr>
              <w:t xml:space="preserve"> Ndërkombëtar Atatürk Altatoo (Kyrgystan)</w:t>
            </w:r>
            <w:r>
              <w:rPr>
                <w:rFonts w:ascii="Times New Roman" w:hAnsi="Times New Roman" w:cs="Times New Roman"/>
              </w:rPr>
              <w:t>.</w:t>
            </w:r>
          </w:p>
        </w:tc>
      </w:tr>
      <w:tr w:rsidR="00C75A4A" w:rsidRPr="002116A3" w:rsidTr="00C206E1">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18.01.2017</w:t>
            </w:r>
          </w:p>
        </w:tc>
        <w:tc>
          <w:tcPr>
            <w:tcW w:w="6511" w:type="dxa"/>
          </w:tcPr>
          <w:p w:rsidR="00C75A4A" w:rsidRPr="002116A3" w:rsidRDefault="00C75A4A" w:rsidP="0021383B">
            <w:pPr>
              <w:spacing w:after="0" w:line="240" w:lineRule="auto"/>
              <w:jc w:val="both"/>
              <w:rPr>
                <w:rFonts w:ascii="Times New Roman" w:hAnsi="Times New Roman" w:cs="Times New Roman"/>
              </w:rPr>
            </w:pPr>
            <w:r w:rsidRPr="002116A3">
              <w:rPr>
                <w:rFonts w:ascii="Times New Roman" w:hAnsi="Times New Roman" w:cs="Times New Roman"/>
              </w:rPr>
              <w:t>Nënshkrimi i marrëveshjes së bashkëpunimit mes UGJ dhe Universitetit “Haxhi Zeka” në Pejë.</w:t>
            </w:r>
          </w:p>
        </w:tc>
      </w:tr>
      <w:tr w:rsidR="00C75A4A" w:rsidRPr="002116A3" w:rsidTr="0021383B">
        <w:trPr>
          <w:trHeight w:val="557"/>
        </w:trPr>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p w:rsidR="00C75A4A" w:rsidRPr="002116A3" w:rsidRDefault="00C75A4A" w:rsidP="0030691B">
            <w:pPr>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18.01.2017</w:t>
            </w:r>
          </w:p>
        </w:tc>
        <w:tc>
          <w:tcPr>
            <w:tcW w:w="6511" w:type="dxa"/>
          </w:tcPr>
          <w:p w:rsidR="00C75A4A" w:rsidRPr="002116A3" w:rsidRDefault="00C75A4A" w:rsidP="0076422B">
            <w:pPr>
              <w:spacing w:after="0" w:line="240" w:lineRule="auto"/>
              <w:jc w:val="both"/>
              <w:rPr>
                <w:rFonts w:ascii="Times New Roman" w:hAnsi="Times New Roman" w:cs="Times New Roman"/>
              </w:rPr>
            </w:pPr>
            <w:r w:rsidRPr="002116A3">
              <w:rPr>
                <w:rFonts w:ascii="Times New Roman" w:hAnsi="Times New Roman" w:cs="Times New Roman"/>
              </w:rPr>
              <w:t>Nënshkrimi i marrëveshjes së bashkëpunimit mes UGJ dhe Albanian University</w:t>
            </w:r>
            <w:r>
              <w:rPr>
                <w:rFonts w:ascii="Times New Roman" w:hAnsi="Times New Roman" w:cs="Times New Roman"/>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31.10.2016</w:t>
            </w:r>
          </w:p>
        </w:tc>
        <w:tc>
          <w:tcPr>
            <w:tcW w:w="6511" w:type="dxa"/>
          </w:tcPr>
          <w:p w:rsidR="00C75A4A" w:rsidRPr="002116A3" w:rsidRDefault="00C75A4A" w:rsidP="0021383B">
            <w:pPr>
              <w:spacing w:after="0" w:line="240" w:lineRule="auto"/>
              <w:jc w:val="both"/>
              <w:rPr>
                <w:rFonts w:ascii="Times New Roman" w:hAnsi="Times New Roman" w:cs="Times New Roman"/>
              </w:rPr>
            </w:pPr>
            <w:r w:rsidRPr="002116A3">
              <w:rPr>
                <w:rFonts w:ascii="Times New Roman" w:hAnsi="Times New Roman" w:cs="Times New Roman"/>
              </w:rPr>
              <w:t xml:space="preserve">Nënshkrimi i marrëveshjes së bashkëpunimit mes UGJ dhe </w:t>
            </w:r>
            <w:r w:rsidRPr="002116A3">
              <w:rPr>
                <w:rFonts w:ascii="Times New Roman" w:hAnsi="Times New Roman" w:cs="Times New Roman"/>
              </w:rPr>
              <w:lastRenderedPageBreak/>
              <w:t>Universitetit “Hasan Prishtina” të Prishtinës (Kosovë).</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12.10.2016</w:t>
            </w:r>
          </w:p>
        </w:tc>
        <w:tc>
          <w:tcPr>
            <w:tcW w:w="6511" w:type="dxa"/>
          </w:tcPr>
          <w:p w:rsidR="00C75A4A" w:rsidRPr="002116A3" w:rsidRDefault="00C75A4A" w:rsidP="0021383B">
            <w:pPr>
              <w:spacing w:after="0" w:line="240" w:lineRule="auto"/>
              <w:jc w:val="both"/>
              <w:rPr>
                <w:rFonts w:ascii="Times New Roman" w:hAnsi="Times New Roman" w:cs="Times New Roman"/>
                <w:lang w:val="sq-AL"/>
              </w:rPr>
            </w:pPr>
            <w:r w:rsidRPr="002116A3">
              <w:rPr>
                <w:rFonts w:ascii="Times New Roman" w:eastAsia="Calibri" w:hAnsi="Times New Roman" w:cs="Times New Roman"/>
              </w:rPr>
              <w:t>Marrëveshje bashkëpunimi midis Universitetit “Eqrem Çabej” të Gjirokastrës, Fakulteti i Edukimit dhe Shkencave Shoqërore, Departamentit të Politikave Ekonomike dhe Turizmit, Departamentit të Administrimit Publik, Departamentit Kontabilitet Financë dhe Prefekturës Gjirokastër</w:t>
            </w:r>
            <w:r>
              <w:rPr>
                <w:rFonts w:ascii="Times New Roman" w:eastAsia="Calibri" w:hAnsi="Times New Roman" w:cs="Times New Roman"/>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06.10.2016</w:t>
            </w:r>
          </w:p>
        </w:tc>
        <w:tc>
          <w:tcPr>
            <w:tcW w:w="6511" w:type="dxa"/>
          </w:tcPr>
          <w:p w:rsidR="00C75A4A" w:rsidRPr="002116A3" w:rsidRDefault="00C75A4A" w:rsidP="00D80009">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Fakulteti i Edukimit dhe Shkencave Shoqërore, Departamentit të Politikave Ekonomike dhe Turizmit, Departamentit të Administrimit Publik, Departamentit Kontabilitet Financë dhe Bashkisë Gjirokastër</w:t>
            </w:r>
          </w:p>
          <w:p w:rsidR="00C75A4A" w:rsidRPr="002116A3" w:rsidRDefault="00C75A4A" w:rsidP="00D80009">
            <w:pPr>
              <w:spacing w:after="0" w:line="240" w:lineRule="auto"/>
              <w:jc w:val="both"/>
              <w:rPr>
                <w:rFonts w:ascii="Times New Roman" w:hAnsi="Times New Roman" w:cs="Times New Roman"/>
                <w:lang w:val="sq-AL"/>
              </w:rPr>
            </w:pPr>
          </w:p>
        </w:tc>
      </w:tr>
      <w:tr w:rsidR="00C75A4A" w:rsidRPr="00717042"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shadow/>
              </w:rPr>
            </w:pPr>
          </w:p>
        </w:tc>
        <w:tc>
          <w:tcPr>
            <w:tcW w:w="2277" w:type="dxa"/>
          </w:tcPr>
          <w:p w:rsidR="00C75A4A" w:rsidRPr="002116A3" w:rsidRDefault="00C75A4A" w:rsidP="00C75A4A">
            <w:pPr>
              <w:spacing w:after="0" w:line="240" w:lineRule="auto"/>
              <w:rPr>
                <w:rFonts w:ascii="Times New Roman" w:hAnsi="Times New Roman" w:cs="Times New Roman"/>
                <w:lang w:val="sq-AL"/>
              </w:rPr>
            </w:pPr>
            <w:r w:rsidRPr="002116A3">
              <w:rPr>
                <w:rFonts w:ascii="Times New Roman" w:hAnsi="Times New Roman" w:cs="Times New Roman"/>
              </w:rPr>
              <w:t>07.07.2016</w:t>
            </w:r>
          </w:p>
        </w:tc>
        <w:tc>
          <w:tcPr>
            <w:tcW w:w="6511" w:type="dxa"/>
          </w:tcPr>
          <w:p w:rsidR="00C75A4A" w:rsidRPr="00717042" w:rsidRDefault="00C75A4A" w:rsidP="0021383B">
            <w:pPr>
              <w:spacing w:after="0" w:line="240" w:lineRule="auto"/>
              <w:jc w:val="both"/>
              <w:rPr>
                <w:rFonts w:ascii="Times New Roman" w:hAnsi="Times New Roman" w:cs="Times New Roman"/>
                <w:lang w:val="sq-AL"/>
              </w:rPr>
            </w:pPr>
            <w:r w:rsidRPr="002116A3">
              <w:rPr>
                <w:rFonts w:ascii="Times New Roman" w:hAnsi="Times New Roman" w:cs="Times New Roman"/>
                <w:lang w:val="sq-AL"/>
              </w:rPr>
              <w:t>Fakulteti i Edukimit dhe Shkencave Shoqërore, Universiteti i Gjirokastrës (Shqipëri) i përfaqësuar nga Dekani i Fakultetit të Edukimit dhe Shkencave Shoqërore Prof. dr. Gëzim Sala dhe Sektori i Albanologjisë në Institut für Vergleichende und Indogermanische Sprachëissenschaft sowie Albanologie të Universitetit “Ludwig-Maximilian” të Mynihut (Gjermani) i përfaqësuar nga Prof. dr. Bardhyl Demiraj bien dakord të nënshkruajnë një marrëveshje  bashkëpunimi akademik–shkencor në fushën e albanologjisë.</w:t>
            </w:r>
          </w:p>
        </w:tc>
      </w:tr>
      <w:tr w:rsidR="00C75A4A" w:rsidRPr="002116A3" w:rsidTr="0030691B">
        <w:tc>
          <w:tcPr>
            <w:tcW w:w="851" w:type="dxa"/>
          </w:tcPr>
          <w:p w:rsidR="00C75A4A" w:rsidRPr="00717042" w:rsidRDefault="00C75A4A" w:rsidP="002366FC">
            <w:pPr>
              <w:pStyle w:val="ListParagraph"/>
              <w:numPr>
                <w:ilvl w:val="0"/>
                <w:numId w:val="8"/>
              </w:numPr>
              <w:spacing w:after="0" w:line="240" w:lineRule="auto"/>
              <w:jc w:val="both"/>
              <w:rPr>
                <w:rFonts w:ascii="Times New Roman" w:eastAsia="Calibri" w:hAnsi="Times New Roman" w:cs="Times New Roman"/>
                <w:shadow/>
                <w:lang w:val="sq-AL"/>
              </w:rPr>
            </w:pPr>
          </w:p>
        </w:tc>
        <w:tc>
          <w:tcPr>
            <w:tcW w:w="2277" w:type="dxa"/>
          </w:tcPr>
          <w:p w:rsidR="00C75A4A" w:rsidRPr="002116A3" w:rsidRDefault="00C75A4A" w:rsidP="00C75A4A">
            <w:pPr>
              <w:spacing w:after="0" w:line="240" w:lineRule="auto"/>
              <w:rPr>
                <w:rFonts w:ascii="Times New Roman" w:hAnsi="Times New Roman" w:cs="Times New Roman"/>
                <w:lang w:val="sq-AL"/>
              </w:rPr>
            </w:pPr>
            <w:r w:rsidRPr="002116A3">
              <w:rPr>
                <w:rFonts w:ascii="Times New Roman" w:hAnsi="Times New Roman" w:cs="Times New Roman"/>
              </w:rPr>
              <w:t>15.06.2016</w:t>
            </w:r>
          </w:p>
        </w:tc>
        <w:tc>
          <w:tcPr>
            <w:tcW w:w="6511" w:type="dxa"/>
          </w:tcPr>
          <w:p w:rsidR="00C75A4A" w:rsidRPr="002116A3" w:rsidRDefault="00C75A4A" w:rsidP="0021383B">
            <w:pPr>
              <w:spacing w:after="0" w:line="240" w:lineRule="auto"/>
              <w:jc w:val="both"/>
              <w:rPr>
                <w:rFonts w:ascii="Times New Roman" w:hAnsi="Times New Roman" w:cs="Times New Roman"/>
              </w:rPr>
            </w:pPr>
            <w:r w:rsidRPr="002116A3">
              <w:rPr>
                <w:rFonts w:ascii="Times New Roman" w:hAnsi="Times New Roman" w:cs="Times New Roman"/>
              </w:rPr>
              <w:t>Nënshkrimi i marrëveshjes së bashkëpunimit mes UGJ dhe Universitetit të Beogradit (Serbi).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hAnsi="Times New Roman" w:cs="Times New Roman"/>
              </w:rPr>
            </w:pPr>
            <w:r w:rsidRPr="002116A3">
              <w:rPr>
                <w:rFonts w:ascii="Times New Roman" w:hAnsi="Times New Roman" w:cs="Times New Roman"/>
              </w:rPr>
              <w:t xml:space="preserve">06.06.2016 </w:t>
            </w:r>
          </w:p>
        </w:tc>
        <w:tc>
          <w:tcPr>
            <w:tcW w:w="6511" w:type="dxa"/>
          </w:tcPr>
          <w:p w:rsidR="00C75A4A" w:rsidRPr="002116A3" w:rsidRDefault="00C75A4A" w:rsidP="0021383B">
            <w:pPr>
              <w:spacing w:after="0" w:line="240" w:lineRule="auto"/>
              <w:jc w:val="both"/>
              <w:rPr>
                <w:rFonts w:ascii="Times New Roman" w:hAnsi="Times New Roman" w:cs="Times New Roman"/>
                <w:lang w:val="sq-AL"/>
              </w:rPr>
            </w:pPr>
            <w:r w:rsidRPr="002116A3">
              <w:rPr>
                <w:rFonts w:ascii="Times New Roman" w:hAnsi="Times New Roman" w:cs="Times New Roman"/>
              </w:rPr>
              <w:t>Nënshkrimi i marrëveshjes së bashkëpunimit mes UGJ dhe Institutit Kanadez të Teknologjisë.</w:t>
            </w:r>
          </w:p>
        </w:tc>
      </w:tr>
      <w:tr w:rsidR="00C75A4A" w:rsidRPr="00717042"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hAnsi="Times New Roman" w:cs="Times New Roman"/>
                <w:lang w:val="sq-AL"/>
              </w:rPr>
            </w:pPr>
            <w:r w:rsidRPr="002116A3">
              <w:rPr>
                <w:rFonts w:ascii="Times New Roman" w:hAnsi="Times New Roman" w:cs="Times New Roman"/>
                <w:lang w:val="sq-AL"/>
              </w:rPr>
              <w:t>16.03.2016</w:t>
            </w:r>
          </w:p>
          <w:p w:rsidR="00C75A4A" w:rsidRPr="002116A3" w:rsidRDefault="00C75A4A" w:rsidP="00C75A4A">
            <w:pPr>
              <w:spacing w:after="0" w:line="240" w:lineRule="auto"/>
              <w:rPr>
                <w:rFonts w:ascii="Times New Roman" w:hAnsi="Times New Roman" w:cs="Times New Roman"/>
                <w:lang w:val="sq-AL"/>
              </w:rPr>
            </w:pPr>
          </w:p>
        </w:tc>
        <w:tc>
          <w:tcPr>
            <w:tcW w:w="6511" w:type="dxa"/>
          </w:tcPr>
          <w:p w:rsidR="00C75A4A" w:rsidRPr="00717042" w:rsidRDefault="00C75A4A" w:rsidP="0021383B">
            <w:pPr>
              <w:spacing w:after="0" w:line="240" w:lineRule="auto"/>
              <w:jc w:val="both"/>
              <w:rPr>
                <w:rFonts w:ascii="Times New Roman" w:hAnsi="Times New Roman" w:cs="Times New Roman"/>
                <w:lang w:val="sq-AL"/>
              </w:rPr>
            </w:pPr>
            <w:r w:rsidRPr="00717042">
              <w:rPr>
                <w:rFonts w:ascii="Times New Roman" w:hAnsi="Times New Roman" w:cs="Times New Roman"/>
                <w:lang w:val="sq-AL"/>
              </w:rPr>
              <w:t>Nënshkrimi i marrëveshjes së bashkëpunimit mes UGJ dhe Universitetin për të Huaj të Sienës (Itali) – marrëveshje e cila sjell çdo vit në Universitetin tonë një praktikante/lektore të gjuhës italiane për të asistuar punën e lektorëve të Seksionit të Gjuhës Italiane në UGJ.</w:t>
            </w:r>
          </w:p>
        </w:tc>
      </w:tr>
      <w:tr w:rsidR="00C75A4A" w:rsidRPr="002116A3" w:rsidTr="0030691B">
        <w:tc>
          <w:tcPr>
            <w:tcW w:w="851" w:type="dxa"/>
          </w:tcPr>
          <w:p w:rsidR="00C75A4A" w:rsidRPr="00717042" w:rsidRDefault="00C75A4A" w:rsidP="002366FC">
            <w:pPr>
              <w:pStyle w:val="ListParagraph"/>
              <w:numPr>
                <w:ilvl w:val="0"/>
                <w:numId w:val="8"/>
              </w:numPr>
              <w:spacing w:after="0" w:line="240" w:lineRule="auto"/>
              <w:jc w:val="both"/>
              <w:rPr>
                <w:rFonts w:ascii="Times New Roman" w:eastAsia="Calibri" w:hAnsi="Times New Roman" w:cs="Times New Roman"/>
                <w:lang w:val="sq-AL"/>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23.02.2016</w:t>
            </w:r>
          </w:p>
        </w:tc>
        <w:tc>
          <w:tcPr>
            <w:tcW w:w="6511" w:type="dxa"/>
          </w:tcPr>
          <w:p w:rsidR="00C75A4A" w:rsidRPr="002116A3" w:rsidRDefault="00C75A4A" w:rsidP="0021383B">
            <w:pPr>
              <w:spacing w:after="0" w:line="264" w:lineRule="auto"/>
              <w:jc w:val="both"/>
              <w:rPr>
                <w:rFonts w:ascii="Times New Roman" w:hAnsi="Times New Roman" w:cs="Times New Roman"/>
                <w:lang w:val="sq-AL"/>
              </w:rPr>
            </w:pPr>
            <w:r w:rsidRPr="002116A3">
              <w:rPr>
                <w:rFonts w:ascii="Times New Roman" w:hAnsi="Times New Roman" w:cs="Times New Roman"/>
              </w:rPr>
              <w:t>Nënshkrimi i marrëveshjes së bashkëpunimit mes UGJ dhe Universitetit “Ukshin Hoti” të Prizrenit.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shadow/>
              </w:rPr>
            </w:pPr>
            <w:r w:rsidRPr="002116A3">
              <w:rPr>
                <w:rFonts w:ascii="Times New Roman" w:hAnsi="Times New Roman" w:cs="Times New Roman"/>
                <w:color w:val="000000"/>
              </w:rPr>
              <w:t>11.02.2016</w:t>
            </w:r>
          </w:p>
        </w:tc>
        <w:tc>
          <w:tcPr>
            <w:tcW w:w="6511" w:type="dxa"/>
          </w:tcPr>
          <w:p w:rsidR="00C75A4A" w:rsidRPr="002116A3" w:rsidRDefault="00C75A4A" w:rsidP="0021383B">
            <w:pPr>
              <w:spacing w:after="0" w:line="264" w:lineRule="auto"/>
              <w:jc w:val="both"/>
              <w:rPr>
                <w:rFonts w:ascii="Times New Roman" w:hAnsi="Times New Roman" w:cs="Times New Roman"/>
                <w:lang w:val="sq-AL"/>
              </w:rPr>
            </w:pPr>
            <w:r w:rsidRPr="002116A3">
              <w:rPr>
                <w:rFonts w:ascii="Times New Roman" w:hAnsi="Times New Roman" w:cs="Times New Roman"/>
              </w:rPr>
              <w:t xml:space="preserve">Nënshkrimi i marrëveshjes së bashkëpunimit mes UGJ dhe </w:t>
            </w:r>
            <w:r w:rsidRPr="002116A3">
              <w:rPr>
                <w:rFonts w:ascii="Times New Roman" w:hAnsi="Times New Roman" w:cs="Times New Roman"/>
                <w:lang w:val="sq-AL"/>
              </w:rPr>
              <w:t>Komitetit të Gjirokastrës (Società Dante  Alighieri)</w:t>
            </w:r>
            <w:r>
              <w:rPr>
                <w:rFonts w:ascii="Times New Roman" w:hAnsi="Times New Roman" w:cs="Times New Roman"/>
                <w:lang w:val="sq-AL"/>
              </w:rPr>
              <w:t>.</w:t>
            </w:r>
          </w:p>
        </w:tc>
      </w:tr>
      <w:tr w:rsidR="00C75A4A" w:rsidRPr="002116A3" w:rsidTr="00C206E1">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shadow/>
              </w:rPr>
            </w:pPr>
            <w:r w:rsidRPr="002116A3">
              <w:rPr>
                <w:rFonts w:ascii="Times New Roman" w:hAnsi="Times New Roman" w:cs="Times New Roman"/>
              </w:rPr>
              <w:t>10.11.2015</w:t>
            </w:r>
          </w:p>
        </w:tc>
        <w:tc>
          <w:tcPr>
            <w:tcW w:w="6511" w:type="dxa"/>
          </w:tcPr>
          <w:p w:rsidR="00C75A4A" w:rsidRPr="002116A3" w:rsidRDefault="00C75A4A" w:rsidP="0021383B">
            <w:pPr>
              <w:spacing w:after="0" w:line="240" w:lineRule="auto"/>
              <w:jc w:val="both"/>
              <w:rPr>
                <w:rFonts w:ascii="Times New Roman" w:eastAsia="Calibri" w:hAnsi="Times New Roman" w:cs="Times New Roman"/>
                <w:shadow/>
              </w:rPr>
            </w:pPr>
            <w:r w:rsidRPr="002116A3">
              <w:rPr>
                <w:rFonts w:ascii="Times New Roman" w:hAnsi="Times New Roman" w:cs="Times New Roman"/>
              </w:rPr>
              <w:t>Nënshkrimi i Protokollit të Bashkëpunimit midis Universitetit “Eqrem Çabej” dhe Programit të Shkëmbimit MEVLANA, ndërmarrë nga Universiteti i Trakas (Turqi).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tabs>
                <w:tab w:val="left" w:pos="1785"/>
              </w:tabs>
              <w:spacing w:after="0" w:line="264" w:lineRule="auto"/>
              <w:rPr>
                <w:rFonts w:ascii="Times New Roman" w:hAnsi="Times New Roman" w:cs="Times New Roman"/>
              </w:rPr>
            </w:pPr>
            <w:r w:rsidRPr="002116A3">
              <w:rPr>
                <w:rFonts w:ascii="Times New Roman" w:hAnsi="Times New Roman" w:cs="Times New Roman"/>
              </w:rPr>
              <w:t>12.06.2015</w:t>
            </w:r>
          </w:p>
          <w:p w:rsidR="00C75A4A" w:rsidRPr="002116A3" w:rsidRDefault="00C75A4A" w:rsidP="00C75A4A">
            <w:pPr>
              <w:spacing w:after="0" w:line="240" w:lineRule="auto"/>
              <w:rPr>
                <w:rFonts w:ascii="Times New Roman" w:eastAsia="Calibri" w:hAnsi="Times New Roman" w:cs="Times New Roman"/>
                <w:shadow/>
              </w:rPr>
            </w:pPr>
          </w:p>
        </w:tc>
        <w:tc>
          <w:tcPr>
            <w:tcW w:w="6511" w:type="dxa"/>
          </w:tcPr>
          <w:p w:rsidR="00C75A4A" w:rsidRPr="002116A3" w:rsidRDefault="00C75A4A" w:rsidP="0021383B">
            <w:pPr>
              <w:spacing w:after="0" w:line="240" w:lineRule="auto"/>
              <w:jc w:val="both"/>
              <w:rPr>
                <w:rFonts w:ascii="Times New Roman" w:eastAsia="Calibri" w:hAnsi="Times New Roman" w:cs="Times New Roman"/>
                <w:shadow/>
              </w:rPr>
            </w:pPr>
            <w:r w:rsidRPr="002116A3">
              <w:rPr>
                <w:rFonts w:ascii="Times New Roman" w:hAnsi="Times New Roman" w:cs="Times New Roman"/>
              </w:rPr>
              <w:t>Nënshkrimi i Marrëveshjes së Bashkëpunimit midis Universitetit “Eqrem Çabej” dhe Universitetit të Peruxhias (Itali).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tabs>
                <w:tab w:val="left" w:pos="1785"/>
              </w:tabs>
              <w:spacing w:after="0" w:line="264" w:lineRule="auto"/>
              <w:rPr>
                <w:rFonts w:ascii="Times New Roman" w:hAnsi="Times New Roman" w:cs="Times New Roman"/>
              </w:rPr>
            </w:pPr>
            <w:r w:rsidRPr="002116A3">
              <w:rPr>
                <w:rFonts w:ascii="Times New Roman" w:hAnsi="Times New Roman" w:cs="Times New Roman"/>
              </w:rPr>
              <w:t>29.05.2015</w:t>
            </w:r>
          </w:p>
          <w:p w:rsidR="00C75A4A" w:rsidRPr="002116A3" w:rsidRDefault="00C75A4A" w:rsidP="00C75A4A">
            <w:pPr>
              <w:spacing w:after="0" w:line="240" w:lineRule="auto"/>
              <w:rPr>
                <w:rFonts w:ascii="Times New Roman" w:eastAsia="Calibri" w:hAnsi="Times New Roman" w:cs="Times New Roman"/>
                <w:shadow/>
              </w:rPr>
            </w:pPr>
          </w:p>
        </w:tc>
        <w:tc>
          <w:tcPr>
            <w:tcW w:w="6511" w:type="dxa"/>
          </w:tcPr>
          <w:p w:rsidR="00C75A4A" w:rsidRPr="002116A3" w:rsidRDefault="00C75A4A" w:rsidP="0021383B">
            <w:pPr>
              <w:spacing w:after="0" w:line="240" w:lineRule="auto"/>
              <w:jc w:val="both"/>
              <w:rPr>
                <w:rFonts w:ascii="Times New Roman" w:eastAsia="Calibri" w:hAnsi="Times New Roman" w:cs="Times New Roman"/>
                <w:shadow/>
              </w:rPr>
            </w:pPr>
            <w:r w:rsidRPr="002116A3">
              <w:rPr>
                <w:rFonts w:ascii="Times New Roman" w:hAnsi="Times New Roman" w:cs="Times New Roman"/>
              </w:rPr>
              <w:t>Nënshkrimi i Marrëveshjes së Bashkëpunimit midis Universitetit “Eqrem Çabej” dhe Universitetit të Shkencave të Aplikuara Kodolanyi Janos (Hungari).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15.04.2015</w:t>
            </w:r>
          </w:p>
        </w:tc>
        <w:tc>
          <w:tcPr>
            <w:tcW w:w="6511" w:type="dxa"/>
          </w:tcPr>
          <w:p w:rsidR="00C75A4A" w:rsidRPr="002116A3" w:rsidRDefault="00C75A4A" w:rsidP="0021383B">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“Fehmi Agani” të Gjakovës, Kosovë.</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02.04.2015</w:t>
            </w:r>
          </w:p>
        </w:tc>
        <w:tc>
          <w:tcPr>
            <w:tcW w:w="6511" w:type="dxa"/>
          </w:tcPr>
          <w:p w:rsidR="00C75A4A" w:rsidRPr="002116A3" w:rsidRDefault="00C75A4A" w:rsidP="0021383B">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 xml:space="preserve">Marrëveshje bashkëpunimi midis Universitetit “Eqrem Çabej” të Gjirokastrës, dhe Kolegjit Evropian të Kosovës. </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02.03.2015</w:t>
            </w:r>
          </w:p>
        </w:tc>
        <w:tc>
          <w:tcPr>
            <w:tcW w:w="6511" w:type="dxa"/>
          </w:tcPr>
          <w:p w:rsidR="00C75A4A" w:rsidRPr="002116A3" w:rsidRDefault="00C75A4A" w:rsidP="0021383B">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Qendrës së Testimit STA</w:t>
            </w:r>
            <w:r>
              <w:rPr>
                <w:rFonts w:ascii="Times New Roman" w:eastAsia="Calibri" w:hAnsi="Times New Roman" w:cs="Times New Roman"/>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13.11.2014</w:t>
            </w:r>
          </w:p>
        </w:tc>
        <w:tc>
          <w:tcPr>
            <w:tcW w:w="6511" w:type="dxa"/>
          </w:tcPr>
          <w:p w:rsidR="00C75A4A" w:rsidRPr="002116A3" w:rsidRDefault="00C75A4A" w:rsidP="006166E0">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“Isa Boletini” të Mitrovicës, Kosovë.</w:t>
            </w:r>
          </w:p>
          <w:p w:rsidR="00C75A4A" w:rsidRPr="002116A3" w:rsidRDefault="00C75A4A" w:rsidP="006166E0">
            <w:pPr>
              <w:spacing w:after="0" w:line="240" w:lineRule="auto"/>
              <w:jc w:val="both"/>
              <w:rPr>
                <w:rFonts w:ascii="Times New Roman" w:eastAsia="Calibri" w:hAnsi="Times New Roman" w:cs="Times New Roman"/>
              </w:rPr>
            </w:pP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64" w:lineRule="auto"/>
              <w:rPr>
                <w:rFonts w:ascii="Times New Roman" w:hAnsi="Times New Roman" w:cs="Times New Roman"/>
              </w:rPr>
            </w:pPr>
            <w:r w:rsidRPr="002116A3">
              <w:rPr>
                <w:rFonts w:ascii="Times New Roman" w:hAnsi="Times New Roman" w:cs="Times New Roman"/>
              </w:rPr>
              <w:t>02.09.2014</w:t>
            </w:r>
            <w:r>
              <w:rPr>
                <w:rFonts w:ascii="Times New Roman" w:hAnsi="Times New Roman" w:cs="Times New Roman"/>
              </w:rPr>
              <w:t xml:space="preserve"> </w:t>
            </w:r>
          </w:p>
          <w:p w:rsidR="00C75A4A" w:rsidRPr="002116A3" w:rsidRDefault="00C75A4A" w:rsidP="00C75A4A">
            <w:pPr>
              <w:spacing w:after="0" w:line="264" w:lineRule="auto"/>
              <w:rPr>
                <w:rFonts w:ascii="Times New Roman" w:hAnsi="Times New Roman" w:cs="Times New Roman"/>
              </w:rPr>
            </w:pPr>
          </w:p>
        </w:tc>
        <w:tc>
          <w:tcPr>
            <w:tcW w:w="6511" w:type="dxa"/>
          </w:tcPr>
          <w:p w:rsidR="00C75A4A" w:rsidRPr="002116A3" w:rsidRDefault="00C75A4A" w:rsidP="0021383B">
            <w:pPr>
              <w:spacing w:after="0" w:line="240" w:lineRule="auto"/>
              <w:jc w:val="both"/>
              <w:rPr>
                <w:rFonts w:ascii="Times New Roman" w:eastAsia="Calibri" w:hAnsi="Times New Roman" w:cs="Times New Roman"/>
              </w:rPr>
            </w:pPr>
            <w:r w:rsidRPr="002116A3">
              <w:rPr>
                <w:rFonts w:ascii="Times New Roman" w:hAnsi="Times New Roman" w:cs="Times New Roman"/>
              </w:rPr>
              <w:t>Rinovim i marrëveshjes me Universitetin e Oradeas (Rumani).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31.07.2014</w:t>
            </w:r>
          </w:p>
        </w:tc>
        <w:tc>
          <w:tcPr>
            <w:tcW w:w="6511" w:type="dxa"/>
          </w:tcPr>
          <w:p w:rsidR="00C75A4A" w:rsidRPr="002116A3" w:rsidRDefault="00C75A4A" w:rsidP="0021383B">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Qendrës Ndëruniversitare të Studimeve Albanologjike.</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15.04.2014</w:t>
            </w:r>
          </w:p>
        </w:tc>
        <w:tc>
          <w:tcPr>
            <w:tcW w:w="6511" w:type="dxa"/>
          </w:tcPr>
          <w:p w:rsidR="00C75A4A" w:rsidRPr="002116A3" w:rsidRDefault="00C75A4A" w:rsidP="0021383B">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“Hëna e Plotë” Bedër.</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19.04.2011</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Institutit të Menaxhimit të Biznesit, IoBM Karaki, Pakistan.</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15.04.2014</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“Hëna e Plotë” Bedër.</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26.03.2014</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të Patrës, Greqi.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21.03.2014</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“Kadri Zeka” të Gjilanit, Kosovë.</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64" w:lineRule="auto"/>
              <w:rPr>
                <w:rFonts w:ascii="Times New Roman" w:hAnsi="Times New Roman" w:cs="Times New Roman"/>
              </w:rPr>
            </w:pPr>
            <w:r w:rsidRPr="002116A3">
              <w:rPr>
                <w:rFonts w:ascii="Times New Roman" w:hAnsi="Times New Roman" w:cs="Times New Roman"/>
              </w:rPr>
              <w:t>20.01.2014</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hAnsi="Times New Roman" w:cs="Times New Roman"/>
              </w:rPr>
              <w:t>Nënshkrimi i marrëveshjes së bashkëpunimit me organizatën ndërkombëtare University Consortium Africa and Mediterranean.</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03/2013</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Shtetëror të Bjellorusisë.</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20.09.2012</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të Sarajevos, Bosnjë-Hercegovina.</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31.07.2012</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të Qipros (e rinovuar)</w:t>
            </w:r>
            <w:r>
              <w:rPr>
                <w:rFonts w:ascii="Times New Roman" w:eastAsia="Calibri" w:hAnsi="Times New Roman" w:cs="Times New Roman"/>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13.04.2012</w:t>
            </w:r>
          </w:p>
        </w:tc>
        <w:tc>
          <w:tcPr>
            <w:tcW w:w="6511" w:type="dxa"/>
          </w:tcPr>
          <w:p w:rsidR="00C75A4A" w:rsidRPr="002116A3" w:rsidRDefault="00C75A4A" w:rsidP="0021383B">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Kombëtar Kapodistrian i Athinës, Greqi.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12.04.2012</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Bujqësor, Tiranë.</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31.05.2011</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Memorandum bashkëpunimi midis Departamentit të Historisë- Fakulteti i Edukimit dhe Shkencave Shoqërore të Universitetit “Eqrem Çabej” të Gjirokastrës, përfaqësuar nga përgjegjësi i  këtij Departamentit , Prof.Asoc. Abaz Mullai dhe Departamentit të Historisë Fakulteti i Filozofisë të Universitetit të Prishtinës, përfaqësuar nga përgjegjësi i këtij Departamentit, Prof. Asoc. Muhamed Mala.</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19.04.2011</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Institutit të Menaxhimit të Biznesit, IoBM Karaki, Pakistan.</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ind w:left="33" w:hanging="43"/>
              <w:rPr>
                <w:rFonts w:ascii="Times New Roman" w:eastAsia="Calibri" w:hAnsi="Times New Roman" w:cs="Times New Roman"/>
              </w:rPr>
            </w:pPr>
            <w:r w:rsidRPr="002116A3">
              <w:rPr>
                <w:rFonts w:ascii="Times New Roman" w:eastAsia="Calibri" w:hAnsi="Times New Roman" w:cs="Times New Roman"/>
              </w:rPr>
              <w:t>11.04.2006</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të Poznan, Poloni.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24.06.2009</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Institutit Teknologjik të Epirus</w:t>
            </w:r>
            <w:r>
              <w:rPr>
                <w:rFonts w:ascii="Times New Roman" w:eastAsia="Calibri" w:hAnsi="Times New Roman" w:cs="Times New Roman"/>
              </w:rPr>
              <w:t>.</w:t>
            </w:r>
            <w:r w:rsidRPr="002116A3">
              <w:rPr>
                <w:rFonts w:ascii="Times New Roman" w:eastAsia="Calibri" w:hAnsi="Times New Roman" w:cs="Times New Roman"/>
              </w:rPr>
              <w:t xml:space="preserve">        </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11.09.2009</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të Trakya, Ederne, Turqi.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22.11.2008</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shkencor dhe arsimor midis fakulteteve pedagogjike të disa universiteteve ballkanike nënshkruar nga dekanët përkatës.</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28.07.2008</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Universitetit të Montenegro, Mal i Zi.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ind w:left="33" w:hanging="43"/>
              <w:rPr>
                <w:rFonts w:ascii="Times New Roman" w:eastAsia="Calibri" w:hAnsi="Times New Roman" w:cs="Times New Roman"/>
              </w:rPr>
            </w:pPr>
            <w:r w:rsidRPr="002116A3">
              <w:rPr>
                <w:rFonts w:ascii="Times New Roman" w:eastAsia="Calibri" w:hAnsi="Times New Roman" w:cs="Times New Roman"/>
              </w:rPr>
              <w:t>10.04.2008</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ndërmjet universiteteve të përfshira në Rrjetin e Programit të Studimeve Ndërkombëtare Ballkanike nën kujdesin e Universitetit Adam Mickiewocz të Poznan, Poloni.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2116A3" w:rsidRDefault="00C75A4A" w:rsidP="00C75A4A">
            <w:pPr>
              <w:spacing w:after="0" w:line="240" w:lineRule="auto"/>
              <w:rPr>
                <w:rFonts w:ascii="Times New Roman" w:eastAsia="Calibri" w:hAnsi="Times New Roman" w:cs="Times New Roman"/>
              </w:rPr>
            </w:pPr>
            <w:r w:rsidRPr="002116A3">
              <w:rPr>
                <w:rFonts w:ascii="Times New Roman" w:eastAsia="Calibri" w:hAnsi="Times New Roman" w:cs="Times New Roman"/>
              </w:rPr>
              <w:t>19.04.2011</w:t>
            </w:r>
          </w:p>
        </w:tc>
        <w:tc>
          <w:tcPr>
            <w:tcW w:w="6511" w:type="dxa"/>
          </w:tcPr>
          <w:p w:rsidR="00C75A4A" w:rsidRPr="002116A3" w:rsidRDefault="00C75A4A" w:rsidP="00F51BFC">
            <w:pPr>
              <w:spacing w:after="0" w:line="240" w:lineRule="auto"/>
              <w:jc w:val="both"/>
              <w:rPr>
                <w:rFonts w:ascii="Times New Roman" w:eastAsia="Calibri" w:hAnsi="Times New Roman" w:cs="Times New Roman"/>
              </w:rPr>
            </w:pPr>
            <w:r w:rsidRPr="002116A3">
              <w:rPr>
                <w:rFonts w:ascii="Times New Roman" w:eastAsia="Calibri" w:hAnsi="Times New Roman" w:cs="Times New Roman"/>
              </w:rPr>
              <w:t>Marrëveshje bashkëpunimi midis Universitetit “Eqrem Çabej” të Gjirokastrës, dhe Institutit të Menaxhimit të Biznesit, IoBM Karaki, Pakistan.</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F51BFC" w:rsidRDefault="00C75A4A" w:rsidP="00C75A4A">
            <w:pPr>
              <w:spacing w:after="0" w:line="240" w:lineRule="auto"/>
              <w:rPr>
                <w:rFonts w:ascii="Times New Roman" w:eastAsia="Calibri" w:hAnsi="Times New Roman" w:cs="Times New Roman"/>
              </w:rPr>
            </w:pPr>
            <w:r w:rsidRPr="00F51BFC">
              <w:rPr>
                <w:rFonts w:ascii="Times New Roman" w:eastAsia="Times New Roman" w:hAnsi="Times New Roman" w:cs="Times New Roman"/>
                <w:color w:val="000000"/>
              </w:rPr>
              <w:t>27.07. 2008</w:t>
            </w:r>
          </w:p>
        </w:tc>
        <w:tc>
          <w:tcPr>
            <w:tcW w:w="6511" w:type="dxa"/>
          </w:tcPr>
          <w:p w:rsidR="00C75A4A" w:rsidRPr="00F51BFC" w:rsidRDefault="00C75A4A" w:rsidP="00F51BFC">
            <w:pPr>
              <w:spacing w:after="0" w:line="240" w:lineRule="auto"/>
              <w:jc w:val="both"/>
              <w:rPr>
                <w:rFonts w:ascii="Times New Roman" w:eastAsia="Calibri" w:hAnsi="Times New Roman" w:cs="Times New Roman"/>
              </w:rPr>
            </w:pPr>
            <w:r>
              <w:rPr>
                <w:rFonts w:ascii="Times New Roman" w:eastAsia="Times New Roman" w:hAnsi="Times New Roman" w:cs="Times New Roman"/>
                <w:color w:val="000000"/>
              </w:rPr>
              <w:t>N</w:t>
            </w:r>
            <w:r w:rsidRPr="00F51BFC">
              <w:rPr>
                <w:rFonts w:ascii="Times New Roman" w:eastAsia="Times New Roman" w:hAnsi="Times New Roman" w:cs="Times New Roman"/>
                <w:color w:val="000000"/>
              </w:rPr>
              <w:t>ënshkru</w:t>
            </w:r>
            <w:r>
              <w:rPr>
                <w:rFonts w:ascii="Times New Roman" w:eastAsia="Times New Roman" w:hAnsi="Times New Roman" w:cs="Times New Roman"/>
                <w:color w:val="000000"/>
              </w:rPr>
              <w:t xml:space="preserve">het  </w:t>
            </w:r>
            <w:r w:rsidRPr="00F51BFC">
              <w:rPr>
                <w:rFonts w:ascii="Times New Roman" w:eastAsia="Times New Roman" w:hAnsi="Times New Roman" w:cs="Times New Roman"/>
                <w:color w:val="000000"/>
              </w:rPr>
              <w:t>Marrëveshja e Bashkëpunimit me Universitetin e M</w:t>
            </w:r>
            <w:r>
              <w:rPr>
                <w:rFonts w:ascii="Times New Roman" w:eastAsia="Times New Roman" w:hAnsi="Times New Roman" w:cs="Times New Roman"/>
                <w:color w:val="000000"/>
              </w:rPr>
              <w:t>.e</w:t>
            </w:r>
            <w:r w:rsidRPr="00F51BFC">
              <w:rPr>
                <w:rFonts w:ascii="Times New Roman" w:eastAsia="Times New Roman" w:hAnsi="Times New Roman" w:cs="Times New Roman"/>
                <w:color w:val="000000"/>
              </w:rPr>
              <w:t xml:space="preserve"> Zi.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F51BFC" w:rsidRDefault="00C75A4A" w:rsidP="00C75A4A">
            <w:pPr>
              <w:spacing w:after="0" w:line="240" w:lineRule="auto"/>
              <w:rPr>
                <w:rFonts w:ascii="Times New Roman" w:eastAsia="Calibri" w:hAnsi="Times New Roman" w:cs="Times New Roman"/>
              </w:rPr>
            </w:pPr>
            <w:r>
              <w:rPr>
                <w:rFonts w:ascii="Times New Roman" w:eastAsia="Times New Roman" w:hAnsi="Times New Roman" w:cs="Times New Roman"/>
                <w:color w:val="000000"/>
              </w:rPr>
              <w:t>0</w:t>
            </w:r>
            <w:r w:rsidRPr="00F51BFC">
              <w:rPr>
                <w:rFonts w:ascii="Times New Roman" w:eastAsia="Times New Roman" w:hAnsi="Times New Roman" w:cs="Times New Roman"/>
                <w:color w:val="000000"/>
              </w:rPr>
              <w:t>4 .07.2008</w:t>
            </w:r>
          </w:p>
        </w:tc>
        <w:tc>
          <w:tcPr>
            <w:tcW w:w="6511" w:type="dxa"/>
          </w:tcPr>
          <w:p w:rsidR="00C75A4A" w:rsidRPr="00F51BFC" w:rsidRDefault="00C75A4A" w:rsidP="00666CF8">
            <w:pPr>
              <w:spacing w:after="0" w:line="240" w:lineRule="auto"/>
              <w:jc w:val="both"/>
              <w:rPr>
                <w:rFonts w:ascii="Times New Roman" w:eastAsia="Calibri" w:hAnsi="Times New Roman" w:cs="Times New Roman"/>
              </w:rPr>
            </w:pPr>
            <w:r w:rsidRPr="00F51BFC">
              <w:rPr>
                <w:rFonts w:ascii="Times New Roman" w:eastAsia="Times New Roman" w:hAnsi="Times New Roman" w:cs="Times New Roman"/>
                <w:color w:val="000000"/>
              </w:rPr>
              <w:t>Nënshkruhet Marrëveshja e Bashkëpunimit me Universitetin Shtetëror të Tetovës (Maqedoni</w:t>
            </w:r>
            <w:r>
              <w:rPr>
                <w:rFonts w:ascii="Times New Roman" w:eastAsia="Times New Roman" w:hAnsi="Times New Roman" w:cs="Times New Roman"/>
                <w:color w:val="000000"/>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F51BFC" w:rsidRDefault="00C75A4A" w:rsidP="00C75A4A">
            <w:pPr>
              <w:spacing w:after="0" w:line="240" w:lineRule="auto"/>
              <w:rPr>
                <w:rFonts w:ascii="Times New Roman" w:eastAsia="Calibri" w:hAnsi="Times New Roman" w:cs="Times New Roman"/>
              </w:rPr>
            </w:pPr>
            <w:r w:rsidRPr="00F51BFC">
              <w:rPr>
                <w:rFonts w:ascii="Times New Roman" w:eastAsia="Times New Roman" w:hAnsi="Times New Roman" w:cs="Times New Roman"/>
                <w:color w:val="000000"/>
              </w:rPr>
              <w:t>18.10. 2007</w:t>
            </w:r>
          </w:p>
        </w:tc>
        <w:tc>
          <w:tcPr>
            <w:tcW w:w="6511" w:type="dxa"/>
          </w:tcPr>
          <w:p w:rsidR="00C75A4A" w:rsidRPr="00F51BFC" w:rsidRDefault="00C75A4A" w:rsidP="00666CF8">
            <w:pPr>
              <w:spacing w:after="0" w:line="240" w:lineRule="auto"/>
              <w:jc w:val="both"/>
              <w:rPr>
                <w:rFonts w:ascii="Times New Roman" w:eastAsia="Calibri" w:hAnsi="Times New Roman" w:cs="Times New Roman"/>
              </w:rPr>
            </w:pPr>
            <w:r w:rsidRPr="00F51BFC">
              <w:rPr>
                <w:rFonts w:ascii="Times New Roman" w:eastAsia="Times New Roman" w:hAnsi="Times New Roman" w:cs="Times New Roman"/>
                <w:color w:val="000000"/>
              </w:rPr>
              <w:t>Nënshkruhet  Marrëveshja e Bashkëpunimit me Universitetin e Qipros</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F51BFC" w:rsidRDefault="00C75A4A" w:rsidP="00C75A4A">
            <w:pPr>
              <w:spacing w:after="0" w:line="240" w:lineRule="auto"/>
              <w:rPr>
                <w:rFonts w:ascii="Times New Roman" w:eastAsia="Calibri" w:hAnsi="Times New Roman" w:cs="Times New Roman"/>
              </w:rPr>
            </w:pPr>
            <w:r w:rsidRPr="00F51BFC">
              <w:rPr>
                <w:rFonts w:ascii="Times New Roman" w:eastAsia="Times New Roman" w:hAnsi="Times New Roman" w:cs="Times New Roman"/>
                <w:color w:val="000000"/>
              </w:rPr>
              <w:t>12.05. 2007</w:t>
            </w:r>
          </w:p>
        </w:tc>
        <w:tc>
          <w:tcPr>
            <w:tcW w:w="6511" w:type="dxa"/>
          </w:tcPr>
          <w:p w:rsidR="00C75A4A" w:rsidRPr="00F51BFC" w:rsidRDefault="00C75A4A" w:rsidP="00666CF8">
            <w:pPr>
              <w:spacing w:after="0" w:line="240" w:lineRule="auto"/>
              <w:jc w:val="both"/>
              <w:rPr>
                <w:rFonts w:ascii="Times New Roman" w:eastAsia="Calibri" w:hAnsi="Times New Roman" w:cs="Times New Roman"/>
              </w:rPr>
            </w:pPr>
            <w:r w:rsidRPr="00F51BFC">
              <w:rPr>
                <w:rFonts w:ascii="Times New Roman" w:eastAsia="Times New Roman" w:hAnsi="Times New Roman" w:cs="Times New Roman"/>
                <w:color w:val="000000"/>
              </w:rPr>
              <w:t>Nënshkruhet Marrëveshja e Bashkëpunimit me Universitetin e Oradeas (Rumani).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F51BFC" w:rsidRDefault="00C75A4A" w:rsidP="00C75A4A">
            <w:pPr>
              <w:spacing w:after="0" w:line="240" w:lineRule="auto"/>
              <w:rPr>
                <w:rFonts w:ascii="Times New Roman" w:eastAsia="Calibri" w:hAnsi="Times New Roman" w:cs="Times New Roman"/>
              </w:rPr>
            </w:pPr>
            <w:r w:rsidRPr="00F51BFC">
              <w:rPr>
                <w:rFonts w:ascii="Times New Roman" w:eastAsia="Times New Roman" w:hAnsi="Times New Roman" w:cs="Times New Roman"/>
                <w:color w:val="000000"/>
              </w:rPr>
              <w:t>11.12.2006</w:t>
            </w:r>
          </w:p>
        </w:tc>
        <w:tc>
          <w:tcPr>
            <w:tcW w:w="6511" w:type="dxa"/>
          </w:tcPr>
          <w:p w:rsidR="00C75A4A" w:rsidRPr="00F51BFC" w:rsidRDefault="00C75A4A" w:rsidP="007B54F7">
            <w:pPr>
              <w:spacing w:after="0" w:line="240" w:lineRule="auto"/>
              <w:jc w:val="both"/>
              <w:rPr>
                <w:rFonts w:ascii="Times New Roman" w:eastAsia="Calibri" w:hAnsi="Times New Roman" w:cs="Times New Roman"/>
              </w:rPr>
            </w:pPr>
            <w:r w:rsidRPr="00F51BFC">
              <w:rPr>
                <w:rFonts w:ascii="Times New Roman" w:eastAsia="Times New Roman" w:hAnsi="Times New Roman" w:cs="Times New Roman"/>
                <w:color w:val="000000"/>
              </w:rPr>
              <w:t>Nënshkruhet Marrëveshja e Bashkëpunimit me Universitetin e Maçeratës (Itali).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F51BFC" w:rsidRDefault="00C75A4A" w:rsidP="00C75A4A">
            <w:pPr>
              <w:spacing w:after="0" w:line="240" w:lineRule="auto"/>
              <w:rPr>
                <w:rFonts w:ascii="Times New Roman" w:eastAsia="Calibri" w:hAnsi="Times New Roman" w:cs="Times New Roman"/>
              </w:rPr>
            </w:pPr>
            <w:r w:rsidRPr="00F51BFC">
              <w:rPr>
                <w:rFonts w:ascii="Times New Roman" w:eastAsia="Times New Roman" w:hAnsi="Times New Roman" w:cs="Times New Roman"/>
                <w:color w:val="000000"/>
              </w:rPr>
              <w:t>11.04. 2006</w:t>
            </w:r>
          </w:p>
        </w:tc>
        <w:tc>
          <w:tcPr>
            <w:tcW w:w="6511" w:type="dxa"/>
          </w:tcPr>
          <w:p w:rsidR="00C75A4A" w:rsidRPr="00F51BFC" w:rsidRDefault="00C75A4A" w:rsidP="007B54F7">
            <w:pPr>
              <w:spacing w:after="0" w:line="240" w:lineRule="auto"/>
              <w:jc w:val="both"/>
              <w:rPr>
                <w:rFonts w:ascii="Times New Roman" w:eastAsia="Calibri" w:hAnsi="Times New Roman" w:cs="Times New Roman"/>
              </w:rPr>
            </w:pPr>
            <w:r w:rsidRPr="00F51BFC">
              <w:rPr>
                <w:rFonts w:ascii="Times New Roman" w:eastAsia="Times New Roman" w:hAnsi="Times New Roman" w:cs="Times New Roman"/>
                <w:color w:val="000000"/>
              </w:rPr>
              <w:t>Nënshkruhet  Marrëveshja e Bashkëpunimit me Universitetin e Poznan (Poloni</w:t>
            </w:r>
            <w:r>
              <w:rPr>
                <w:rFonts w:ascii="Times New Roman" w:eastAsia="Times New Roman" w:hAnsi="Times New Roman" w:cs="Times New Roman"/>
                <w:color w:val="000000"/>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F51BFC" w:rsidRDefault="00C75A4A" w:rsidP="00C75A4A">
            <w:pPr>
              <w:spacing w:after="0" w:line="240" w:lineRule="auto"/>
              <w:rPr>
                <w:rFonts w:ascii="Times New Roman" w:eastAsia="Calibri" w:hAnsi="Times New Roman" w:cs="Times New Roman"/>
              </w:rPr>
            </w:pPr>
            <w:r w:rsidRPr="00F51BFC">
              <w:rPr>
                <w:rFonts w:ascii="Times New Roman" w:eastAsia="Times New Roman" w:hAnsi="Times New Roman" w:cs="Times New Roman"/>
                <w:color w:val="000000"/>
              </w:rPr>
              <w:t>27.01. 2002</w:t>
            </w:r>
          </w:p>
        </w:tc>
        <w:tc>
          <w:tcPr>
            <w:tcW w:w="6511" w:type="dxa"/>
          </w:tcPr>
          <w:p w:rsidR="00C75A4A" w:rsidRPr="00F51BFC" w:rsidRDefault="00C75A4A" w:rsidP="007B54F7">
            <w:pPr>
              <w:spacing w:after="0" w:line="240" w:lineRule="auto"/>
              <w:jc w:val="both"/>
              <w:rPr>
                <w:rFonts w:ascii="Times New Roman" w:eastAsia="Calibri" w:hAnsi="Times New Roman" w:cs="Times New Roman"/>
              </w:rPr>
            </w:pPr>
            <w:r w:rsidRPr="00F51BFC">
              <w:rPr>
                <w:rFonts w:ascii="Times New Roman" w:eastAsia="Times New Roman" w:hAnsi="Times New Roman" w:cs="Times New Roman"/>
                <w:color w:val="000000"/>
              </w:rPr>
              <w:t>Nënshkruhet Protokolli i Bashkëpunimit mes Universitetit të Tetovës (Maqedoni)</w:t>
            </w:r>
            <w:r>
              <w:rPr>
                <w:rFonts w:ascii="Times New Roman" w:eastAsia="Times New Roman" w:hAnsi="Times New Roman" w:cs="Times New Roman"/>
                <w:color w:val="000000"/>
              </w:rPr>
              <w:t>.</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F51BFC" w:rsidRDefault="00C75A4A" w:rsidP="00C75A4A">
            <w:pPr>
              <w:spacing w:after="0" w:line="240" w:lineRule="auto"/>
              <w:rPr>
                <w:rFonts w:ascii="Times New Roman" w:eastAsia="Calibri" w:hAnsi="Times New Roman" w:cs="Times New Roman"/>
              </w:rPr>
            </w:pPr>
            <w:r w:rsidRPr="00F51BFC">
              <w:rPr>
                <w:rFonts w:ascii="Times New Roman" w:eastAsia="Times New Roman" w:hAnsi="Times New Roman" w:cs="Times New Roman"/>
                <w:color w:val="000000"/>
              </w:rPr>
              <w:t>25.01.2001</w:t>
            </w:r>
          </w:p>
        </w:tc>
        <w:tc>
          <w:tcPr>
            <w:tcW w:w="6511" w:type="dxa"/>
          </w:tcPr>
          <w:p w:rsidR="00C75A4A" w:rsidRPr="00F51BFC" w:rsidRDefault="00C75A4A" w:rsidP="00666CF8">
            <w:pPr>
              <w:spacing w:after="0" w:line="240" w:lineRule="auto"/>
              <w:jc w:val="both"/>
              <w:rPr>
                <w:rFonts w:ascii="Times New Roman" w:eastAsia="Calibri" w:hAnsi="Times New Roman" w:cs="Times New Roman"/>
              </w:rPr>
            </w:pPr>
            <w:r w:rsidRPr="00F51BFC">
              <w:rPr>
                <w:rFonts w:ascii="Times New Roman" w:eastAsia="Times New Roman" w:hAnsi="Times New Roman" w:cs="Times New Roman"/>
                <w:color w:val="000000"/>
              </w:rPr>
              <w:t xml:space="preserve"> Marrëveshje Bashkëpunimi me Universitetin e Ionit (Greqi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F51BFC" w:rsidRDefault="00C75A4A" w:rsidP="00C75A4A">
            <w:pPr>
              <w:spacing w:after="0" w:line="240" w:lineRule="auto"/>
              <w:rPr>
                <w:rFonts w:ascii="Times New Roman" w:eastAsia="Calibri" w:hAnsi="Times New Roman" w:cs="Times New Roman"/>
              </w:rPr>
            </w:pPr>
            <w:r w:rsidRPr="00F51BFC">
              <w:rPr>
                <w:rFonts w:ascii="Times New Roman" w:eastAsia="Times New Roman" w:hAnsi="Times New Roman" w:cs="Times New Roman"/>
                <w:color w:val="000000"/>
              </w:rPr>
              <w:t>02.12. 2000</w:t>
            </w:r>
          </w:p>
        </w:tc>
        <w:tc>
          <w:tcPr>
            <w:tcW w:w="6511" w:type="dxa"/>
          </w:tcPr>
          <w:p w:rsidR="00C75A4A" w:rsidRPr="00F51BFC" w:rsidRDefault="00C75A4A" w:rsidP="00666CF8">
            <w:pPr>
              <w:spacing w:after="0" w:line="240" w:lineRule="auto"/>
              <w:jc w:val="both"/>
              <w:rPr>
                <w:rFonts w:ascii="Times New Roman" w:eastAsia="Calibri" w:hAnsi="Times New Roman" w:cs="Times New Roman"/>
              </w:rPr>
            </w:pPr>
            <w:r w:rsidRPr="00F51BFC">
              <w:rPr>
                <w:rFonts w:ascii="Times New Roman" w:eastAsia="Times New Roman" w:hAnsi="Times New Roman" w:cs="Times New Roman"/>
                <w:color w:val="000000"/>
              </w:rPr>
              <w:t>Marrëveshje Bashkëpunimi me St. Mary’s College of Ave Maria University (USA).</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F51BFC" w:rsidRDefault="00C75A4A" w:rsidP="00C75A4A">
            <w:pPr>
              <w:spacing w:after="0" w:line="240" w:lineRule="auto"/>
              <w:rPr>
                <w:rFonts w:ascii="Times New Roman" w:eastAsia="Calibri" w:hAnsi="Times New Roman" w:cs="Times New Roman"/>
              </w:rPr>
            </w:pPr>
            <w:r w:rsidRPr="00F51BFC">
              <w:rPr>
                <w:rFonts w:ascii="Times New Roman" w:eastAsia="Times New Roman" w:hAnsi="Times New Roman" w:cs="Times New Roman"/>
                <w:color w:val="000000"/>
              </w:rPr>
              <w:t>08.04. 1996</w:t>
            </w:r>
          </w:p>
        </w:tc>
        <w:tc>
          <w:tcPr>
            <w:tcW w:w="6511" w:type="dxa"/>
          </w:tcPr>
          <w:p w:rsidR="00C75A4A" w:rsidRPr="00F51BFC" w:rsidRDefault="00C75A4A" w:rsidP="00F51BFC">
            <w:pPr>
              <w:shd w:val="clear" w:color="auto" w:fill="FFFFFF"/>
              <w:spacing w:after="0" w:line="240" w:lineRule="auto"/>
              <w:jc w:val="both"/>
              <w:rPr>
                <w:rFonts w:ascii="Times New Roman" w:eastAsia="Calibri" w:hAnsi="Times New Roman" w:cs="Times New Roman"/>
              </w:rPr>
            </w:pPr>
            <w:r w:rsidRPr="00F51BFC">
              <w:rPr>
                <w:rFonts w:ascii="Times New Roman" w:eastAsia="Times New Roman" w:hAnsi="Times New Roman" w:cs="Times New Roman"/>
                <w:color w:val="000000"/>
              </w:rPr>
              <w:t xml:space="preserve"> Marrëveshje  Bashkëpunimi me Universitetin e Athinës (Greqi).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F51BFC" w:rsidRDefault="00C75A4A" w:rsidP="00C75A4A">
            <w:pPr>
              <w:spacing w:after="0" w:line="240" w:lineRule="auto"/>
              <w:rPr>
                <w:rFonts w:ascii="Times New Roman" w:eastAsia="Calibri" w:hAnsi="Times New Roman" w:cs="Times New Roman"/>
              </w:rPr>
            </w:pPr>
            <w:r w:rsidRPr="00F51BFC">
              <w:rPr>
                <w:rFonts w:ascii="Times New Roman" w:eastAsia="Times New Roman" w:hAnsi="Times New Roman" w:cs="Times New Roman"/>
                <w:color w:val="000000"/>
              </w:rPr>
              <w:t>14 .12. 1995</w:t>
            </w:r>
          </w:p>
        </w:tc>
        <w:tc>
          <w:tcPr>
            <w:tcW w:w="6511" w:type="dxa"/>
          </w:tcPr>
          <w:p w:rsidR="00C75A4A" w:rsidRPr="00F51BFC" w:rsidRDefault="00C75A4A" w:rsidP="00666CF8">
            <w:pPr>
              <w:spacing w:after="0" w:line="240" w:lineRule="auto"/>
              <w:jc w:val="both"/>
              <w:rPr>
                <w:rFonts w:ascii="Times New Roman" w:eastAsia="Calibri" w:hAnsi="Times New Roman" w:cs="Times New Roman"/>
              </w:rPr>
            </w:pPr>
            <w:r w:rsidRPr="00F51BFC">
              <w:rPr>
                <w:rFonts w:ascii="Times New Roman" w:eastAsia="Times New Roman" w:hAnsi="Times New Roman" w:cs="Times New Roman"/>
                <w:color w:val="000000"/>
              </w:rPr>
              <w:t>Nënshkrohet Protokolli i Bashkëpunimit me Universitetin e Leçes (Itali).</w:t>
            </w:r>
          </w:p>
        </w:tc>
      </w:tr>
      <w:tr w:rsidR="00C75A4A" w:rsidRPr="002116A3" w:rsidTr="0030691B">
        <w:tc>
          <w:tcPr>
            <w:tcW w:w="851" w:type="dxa"/>
          </w:tcPr>
          <w:p w:rsidR="00C75A4A" w:rsidRPr="002116A3" w:rsidRDefault="00C75A4A" w:rsidP="002366FC">
            <w:pPr>
              <w:pStyle w:val="ListParagraph"/>
              <w:numPr>
                <w:ilvl w:val="0"/>
                <w:numId w:val="8"/>
              </w:numPr>
              <w:spacing w:after="0" w:line="240" w:lineRule="auto"/>
              <w:jc w:val="both"/>
              <w:rPr>
                <w:rFonts w:ascii="Times New Roman" w:eastAsia="Calibri" w:hAnsi="Times New Roman" w:cs="Times New Roman"/>
              </w:rPr>
            </w:pPr>
          </w:p>
        </w:tc>
        <w:tc>
          <w:tcPr>
            <w:tcW w:w="2277" w:type="dxa"/>
          </w:tcPr>
          <w:p w:rsidR="00C75A4A" w:rsidRPr="00F51BFC" w:rsidRDefault="00C75A4A" w:rsidP="00C75A4A">
            <w:pPr>
              <w:spacing w:after="0" w:line="240" w:lineRule="auto"/>
              <w:ind w:left="33" w:hanging="43"/>
              <w:rPr>
                <w:rFonts w:ascii="Times New Roman" w:eastAsia="Calibri" w:hAnsi="Times New Roman" w:cs="Times New Roman"/>
              </w:rPr>
            </w:pPr>
            <w:r w:rsidRPr="00F51BFC">
              <w:rPr>
                <w:rFonts w:ascii="Times New Roman" w:eastAsia="Times New Roman" w:hAnsi="Times New Roman" w:cs="Times New Roman"/>
                <w:color w:val="000000"/>
              </w:rPr>
              <w:t>24.06. 1994</w:t>
            </w:r>
          </w:p>
        </w:tc>
        <w:tc>
          <w:tcPr>
            <w:tcW w:w="6511" w:type="dxa"/>
          </w:tcPr>
          <w:p w:rsidR="00C75A4A" w:rsidRPr="00F51BFC" w:rsidRDefault="00C75A4A" w:rsidP="00666CF8">
            <w:pPr>
              <w:spacing w:after="0" w:line="240" w:lineRule="auto"/>
              <w:jc w:val="both"/>
              <w:rPr>
                <w:rFonts w:ascii="Times New Roman" w:eastAsia="Calibri" w:hAnsi="Times New Roman" w:cs="Times New Roman"/>
              </w:rPr>
            </w:pPr>
            <w:r w:rsidRPr="00F51BFC">
              <w:rPr>
                <w:rFonts w:ascii="Times New Roman" w:eastAsia="Calibri" w:hAnsi="Times New Roman" w:cs="Times New Roman"/>
              </w:rPr>
              <w:t>Marrëveshje bashkëpunimi midis Universitetit “Eqrem Çabej” të Gjirokastrës dhe Universitetit të Janinës (Greqi).</w:t>
            </w:r>
          </w:p>
        </w:tc>
      </w:tr>
    </w:tbl>
    <w:p w:rsidR="00312961" w:rsidRPr="002116A3" w:rsidRDefault="00312961" w:rsidP="0021383B">
      <w:pPr>
        <w:rPr>
          <w:rFonts w:ascii="Times New Roman" w:hAnsi="Times New Roman" w:cs="Times New Roman"/>
        </w:rPr>
      </w:pPr>
    </w:p>
    <w:sectPr w:rsidR="00312961" w:rsidRPr="002116A3" w:rsidSect="0071704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E0428"/>
    <w:multiLevelType w:val="hybridMultilevel"/>
    <w:tmpl w:val="57C80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A06F8D"/>
    <w:multiLevelType w:val="hybridMultilevel"/>
    <w:tmpl w:val="3C60962E"/>
    <w:lvl w:ilvl="0" w:tplc="D1FE9D78">
      <w:start w:val="1"/>
      <w:numFmt w:val="decimal"/>
      <w:lvlText w:val="%1."/>
      <w:lvlJc w:val="left"/>
      <w:pPr>
        <w:ind w:left="720" w:hanging="360"/>
      </w:pPr>
      <w:rPr>
        <w:shado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7409A"/>
    <w:multiLevelType w:val="hybridMultilevel"/>
    <w:tmpl w:val="3EA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A44B5"/>
    <w:multiLevelType w:val="hybridMultilevel"/>
    <w:tmpl w:val="4AF6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E1FBE"/>
    <w:multiLevelType w:val="hybridMultilevel"/>
    <w:tmpl w:val="E7FE9CC6"/>
    <w:lvl w:ilvl="0" w:tplc="D1FE9D78">
      <w:start w:val="1"/>
      <w:numFmt w:val="decimal"/>
      <w:lvlText w:val="%1."/>
      <w:lvlJc w:val="left"/>
      <w:pPr>
        <w:ind w:left="720" w:hanging="360"/>
      </w:pPr>
      <w:rPr>
        <w:shado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F588D"/>
    <w:multiLevelType w:val="hybridMultilevel"/>
    <w:tmpl w:val="D2FC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C0EC6"/>
    <w:multiLevelType w:val="hybridMultilevel"/>
    <w:tmpl w:val="D2FC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A90174"/>
    <w:multiLevelType w:val="hybridMultilevel"/>
    <w:tmpl w:val="3C60962E"/>
    <w:lvl w:ilvl="0" w:tplc="D1FE9D78">
      <w:start w:val="1"/>
      <w:numFmt w:val="decimal"/>
      <w:lvlText w:val="%1."/>
      <w:lvlJc w:val="left"/>
      <w:pPr>
        <w:ind w:left="720" w:hanging="360"/>
      </w:pPr>
      <w:rPr>
        <w:shadow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2B373F"/>
    <w:rsid w:val="0002094E"/>
    <w:rsid w:val="00023A5C"/>
    <w:rsid w:val="0005437C"/>
    <w:rsid w:val="0007337B"/>
    <w:rsid w:val="000A2499"/>
    <w:rsid w:val="000B2789"/>
    <w:rsid w:val="000B3402"/>
    <w:rsid w:val="000F2563"/>
    <w:rsid w:val="000F45F6"/>
    <w:rsid w:val="001122BC"/>
    <w:rsid w:val="0014733E"/>
    <w:rsid w:val="00163593"/>
    <w:rsid w:val="00176C36"/>
    <w:rsid w:val="001C5F70"/>
    <w:rsid w:val="001E6693"/>
    <w:rsid w:val="00207ED7"/>
    <w:rsid w:val="00210433"/>
    <w:rsid w:val="002116A3"/>
    <w:rsid w:val="0021383B"/>
    <w:rsid w:val="002168D0"/>
    <w:rsid w:val="00230528"/>
    <w:rsid w:val="00231F02"/>
    <w:rsid w:val="002366FC"/>
    <w:rsid w:val="002B373F"/>
    <w:rsid w:val="002E03B8"/>
    <w:rsid w:val="002E2176"/>
    <w:rsid w:val="0030691B"/>
    <w:rsid w:val="00312961"/>
    <w:rsid w:val="003A55D8"/>
    <w:rsid w:val="003C492C"/>
    <w:rsid w:val="003D61EE"/>
    <w:rsid w:val="003E0AB6"/>
    <w:rsid w:val="003F2D1E"/>
    <w:rsid w:val="003F790B"/>
    <w:rsid w:val="00430481"/>
    <w:rsid w:val="0049245E"/>
    <w:rsid w:val="00492B12"/>
    <w:rsid w:val="004E1073"/>
    <w:rsid w:val="00507BE2"/>
    <w:rsid w:val="00532691"/>
    <w:rsid w:val="00552669"/>
    <w:rsid w:val="0055509D"/>
    <w:rsid w:val="005B0527"/>
    <w:rsid w:val="00610571"/>
    <w:rsid w:val="00615100"/>
    <w:rsid w:val="0061799E"/>
    <w:rsid w:val="0063525B"/>
    <w:rsid w:val="00666CF8"/>
    <w:rsid w:val="006A372D"/>
    <w:rsid w:val="006A7B01"/>
    <w:rsid w:val="006B0E1A"/>
    <w:rsid w:val="006B5148"/>
    <w:rsid w:val="006C1083"/>
    <w:rsid w:val="006C4CAA"/>
    <w:rsid w:val="006C5F73"/>
    <w:rsid w:val="006F6F8A"/>
    <w:rsid w:val="00717042"/>
    <w:rsid w:val="00722ACF"/>
    <w:rsid w:val="00730D61"/>
    <w:rsid w:val="0076422B"/>
    <w:rsid w:val="00793A11"/>
    <w:rsid w:val="007B26FE"/>
    <w:rsid w:val="00820690"/>
    <w:rsid w:val="00842EED"/>
    <w:rsid w:val="00853AA1"/>
    <w:rsid w:val="008637F3"/>
    <w:rsid w:val="00866F74"/>
    <w:rsid w:val="00894043"/>
    <w:rsid w:val="008A410B"/>
    <w:rsid w:val="008F28FB"/>
    <w:rsid w:val="009138B5"/>
    <w:rsid w:val="009612D7"/>
    <w:rsid w:val="00980556"/>
    <w:rsid w:val="009915C8"/>
    <w:rsid w:val="009D60CF"/>
    <w:rsid w:val="00A24A99"/>
    <w:rsid w:val="00A25B5D"/>
    <w:rsid w:val="00A32F19"/>
    <w:rsid w:val="00A42030"/>
    <w:rsid w:val="00A65350"/>
    <w:rsid w:val="00B278FB"/>
    <w:rsid w:val="00B432B0"/>
    <w:rsid w:val="00B674F2"/>
    <w:rsid w:val="00B801AB"/>
    <w:rsid w:val="00C567BE"/>
    <w:rsid w:val="00C65A44"/>
    <w:rsid w:val="00C74288"/>
    <w:rsid w:val="00C75A4A"/>
    <w:rsid w:val="00CA6992"/>
    <w:rsid w:val="00CC02E7"/>
    <w:rsid w:val="00CC3006"/>
    <w:rsid w:val="00D1054C"/>
    <w:rsid w:val="00D121AC"/>
    <w:rsid w:val="00D24B38"/>
    <w:rsid w:val="00D60DCA"/>
    <w:rsid w:val="00DD2861"/>
    <w:rsid w:val="00DF3ED0"/>
    <w:rsid w:val="00E52769"/>
    <w:rsid w:val="00EE3050"/>
    <w:rsid w:val="00EF25E6"/>
    <w:rsid w:val="00F204F6"/>
    <w:rsid w:val="00F32866"/>
    <w:rsid w:val="00F44F33"/>
    <w:rsid w:val="00F51BFC"/>
    <w:rsid w:val="00F92C64"/>
    <w:rsid w:val="00FB1645"/>
    <w:rsid w:val="00FF406F"/>
    <w:rsid w:val="00FF69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ED"/>
  </w:style>
  <w:style w:type="paragraph" w:styleId="Heading2">
    <w:name w:val="heading 2"/>
    <w:basedOn w:val="Normal"/>
    <w:next w:val="Normal"/>
    <w:link w:val="Heading2Char"/>
    <w:qFormat/>
    <w:rsid w:val="00CA6992"/>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3F"/>
    <w:pPr>
      <w:ind w:left="720"/>
      <w:contextualSpacing/>
    </w:pPr>
    <w:rPr>
      <w:rFonts w:eastAsiaTheme="minorHAnsi"/>
    </w:rPr>
  </w:style>
  <w:style w:type="character" w:customStyle="1" w:styleId="Heading2Char">
    <w:name w:val="Heading 2 Char"/>
    <w:basedOn w:val="DefaultParagraphFont"/>
    <w:link w:val="Heading2"/>
    <w:rsid w:val="00CA6992"/>
    <w:rPr>
      <w:rFonts w:ascii="Times New Roman" w:eastAsia="Times New Roman" w:hAnsi="Times New Roman" w:cs="Times New Roman"/>
      <w:sz w:val="28"/>
      <w:szCs w:val="20"/>
      <w:lang w:eastAsia="ru-RU"/>
    </w:rPr>
  </w:style>
  <w:style w:type="paragraph" w:customStyle="1" w:styleId="ecxmsonormal">
    <w:name w:val="ecxmsonormal"/>
    <w:basedOn w:val="Normal"/>
    <w:rsid w:val="00DF3E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32F19"/>
    <w:pPr>
      <w:spacing w:after="0" w:line="240" w:lineRule="auto"/>
    </w:pPr>
    <w:rPr>
      <w:rFonts w:eastAsia="MS Minch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24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63C7-A261-4846-8A01-A82FEE58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dejan</cp:lastModifiedBy>
  <cp:revision>2</cp:revision>
  <cp:lastPrinted>2016-07-13T12:00:00Z</cp:lastPrinted>
  <dcterms:created xsi:type="dcterms:W3CDTF">2020-12-30T18:51:00Z</dcterms:created>
  <dcterms:modified xsi:type="dcterms:W3CDTF">2020-12-30T18:51:00Z</dcterms:modified>
</cp:coreProperties>
</file>